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003"/>
      </w:tblGrid>
      <w:tr w:rsidR="00053DAA" w:rsidTr="008C2543">
        <w:trPr>
          <w:cantSplit/>
          <w:trHeight w:hRule="exact" w:val="567"/>
        </w:trPr>
        <w:tc>
          <w:tcPr>
            <w:tcW w:w="9003" w:type="dxa"/>
          </w:tcPr>
          <w:p w:rsidR="00053DAA" w:rsidRDefault="00053DAA" w:rsidP="008C2543">
            <w:pPr>
              <w:keepNext/>
              <w:jc w:val="center"/>
              <w:rPr>
                <w:sz w:val="36"/>
                <w:lang w:val="en-US"/>
              </w:rPr>
            </w:pPr>
            <w:r>
              <w:br w:type="page"/>
            </w:r>
            <w:r>
              <w:br w:type="page"/>
            </w:r>
            <w:r>
              <w:rPr>
                <w:rFonts w:ascii="Arial" w:hAnsi="Arial"/>
                <w:b/>
                <w:snapToGrid w:val="0"/>
                <w:sz w:val="36"/>
                <w:lang w:val="en-US"/>
              </w:rPr>
              <w:t>TITLE OF PAPER, line 1</w:t>
            </w:r>
          </w:p>
        </w:tc>
      </w:tr>
      <w:tr w:rsidR="00053DAA" w:rsidTr="008C2543">
        <w:trPr>
          <w:cantSplit/>
          <w:trHeight w:hRule="exact" w:val="567"/>
        </w:trPr>
        <w:tc>
          <w:tcPr>
            <w:tcW w:w="9003" w:type="dxa"/>
          </w:tcPr>
          <w:p w:rsidR="00053DAA" w:rsidRDefault="00053DAA" w:rsidP="008C2543">
            <w:pPr>
              <w:keepNext/>
              <w:spacing w:before="0"/>
              <w:jc w:val="center"/>
              <w:rPr>
                <w:sz w:val="28"/>
                <w:szCs w:val="28"/>
                <w:lang w:val="en-US"/>
              </w:rPr>
            </w:pPr>
            <w:r>
              <w:rPr>
                <w:rFonts w:ascii="Arial" w:hAnsi="Arial"/>
                <w:b/>
                <w:snapToGrid w:val="0"/>
                <w:sz w:val="28"/>
                <w:szCs w:val="28"/>
                <w:lang w:val="en-US"/>
              </w:rPr>
              <w:t>SUB-TITLE OF PAPER, line 2 if needed</w:t>
            </w:r>
          </w:p>
        </w:tc>
      </w:tr>
      <w:tr w:rsidR="008C2543" w:rsidRPr="00295DFC" w:rsidTr="00607F3F">
        <w:trPr>
          <w:cantSplit/>
        </w:trPr>
        <w:tc>
          <w:tcPr>
            <w:tcW w:w="9003" w:type="dxa"/>
          </w:tcPr>
          <w:p w:rsidR="008C2543" w:rsidRDefault="008C2543" w:rsidP="00070804">
            <w:pPr>
              <w:keepNext/>
              <w:jc w:val="left"/>
              <w:rPr>
                <w:rFonts w:ascii="Arial" w:hAnsi="Arial" w:cs="Arial"/>
                <w:b/>
                <w:sz w:val="28"/>
                <w:szCs w:val="28"/>
              </w:rPr>
            </w:pPr>
            <w:bookmarkStart w:id="0" w:name="_Ref506717399"/>
            <w:bookmarkStart w:id="1" w:name="_Toc412287571"/>
            <w:bookmarkStart w:id="2" w:name="_Toc412357522"/>
            <w:r w:rsidRPr="00295DFC">
              <w:rPr>
                <w:rFonts w:ascii="Arial" w:hAnsi="Arial" w:cs="Arial"/>
                <w:b/>
                <w:sz w:val="28"/>
              </w:rPr>
              <w:t>ABSTRAC</w:t>
            </w:r>
            <w:r w:rsidRPr="00295DFC">
              <w:rPr>
                <w:rFonts w:ascii="Arial" w:hAnsi="Arial" w:cs="Arial"/>
                <w:b/>
                <w:sz w:val="28"/>
                <w:szCs w:val="28"/>
              </w:rPr>
              <w:t>T</w:t>
            </w:r>
            <w:bookmarkEnd w:id="0"/>
            <w:r w:rsidR="00823833" w:rsidRPr="00295DFC">
              <w:rPr>
                <w:rFonts w:ascii="Arial" w:hAnsi="Arial" w:cs="Arial"/>
                <w:b/>
                <w:sz w:val="28"/>
                <w:szCs w:val="28"/>
              </w:rPr>
              <w:t xml:space="preserve"> </w:t>
            </w:r>
            <w:r w:rsidR="00070804">
              <w:rPr>
                <w:rFonts w:ascii="Arial" w:hAnsi="Arial" w:cs="Arial"/>
                <w:b/>
                <w:sz w:val="28"/>
                <w:szCs w:val="28"/>
              </w:rPr>
              <w:t xml:space="preserve">Full Paper / Work in Progress </w:t>
            </w:r>
          </w:p>
          <w:p w:rsidR="00070804" w:rsidRPr="00295DFC" w:rsidRDefault="00070804" w:rsidP="00070804">
            <w:pPr>
              <w:keepNext/>
              <w:jc w:val="left"/>
              <w:rPr>
                <w:rFonts w:ascii="Arial" w:hAnsi="Arial" w:cs="Arial"/>
                <w:sz w:val="28"/>
              </w:rPr>
            </w:pPr>
            <w:r>
              <w:t>Indicate FP or WIP by removing fault part of the heading.</w:t>
            </w:r>
            <w:bookmarkStart w:id="3" w:name="_GoBack"/>
            <w:bookmarkEnd w:id="3"/>
            <w:r>
              <w:rPr>
                <w:rFonts w:ascii="Arial" w:hAnsi="Arial" w:cs="Arial"/>
                <w:b/>
                <w:sz w:val="28"/>
                <w:szCs w:val="28"/>
              </w:rPr>
              <w:t xml:space="preserve"> </w:t>
            </w:r>
          </w:p>
        </w:tc>
      </w:tr>
      <w:tr w:rsidR="008C2543" w:rsidRPr="00607F3F" w:rsidTr="00607F3F">
        <w:trPr>
          <w:cantSplit/>
        </w:trPr>
        <w:tc>
          <w:tcPr>
            <w:tcW w:w="9003" w:type="dxa"/>
          </w:tcPr>
          <w:p w:rsidR="008C2543" w:rsidRPr="00607F3F" w:rsidRDefault="00A94B94" w:rsidP="00607F3F">
            <w:pPr>
              <w:rPr>
                <w:rFonts w:ascii="Arial" w:hAnsi="Arial" w:cs="Arial"/>
              </w:rPr>
            </w:pPr>
            <w:r>
              <w:rPr>
                <w:rStyle w:val="Stark"/>
                <w:rFonts w:ascii="Arial" w:hAnsi="Arial" w:cs="Arial"/>
              </w:rPr>
              <w:t>Purpose</w:t>
            </w:r>
          </w:p>
        </w:tc>
      </w:tr>
      <w:tr w:rsidR="008C2543" w:rsidRPr="00607F3F" w:rsidTr="00607F3F">
        <w:trPr>
          <w:cantSplit/>
        </w:trPr>
        <w:tc>
          <w:tcPr>
            <w:tcW w:w="9003" w:type="dxa"/>
          </w:tcPr>
          <w:p w:rsidR="00823833" w:rsidRDefault="00823833" w:rsidP="00607F3F">
            <w:pPr>
              <w:spacing w:before="0"/>
            </w:pPr>
            <w:r>
              <w:t xml:space="preserve">The Abstract may not exceed 250 words. </w:t>
            </w:r>
          </w:p>
          <w:p w:rsidR="008C2543" w:rsidRPr="00607F3F" w:rsidRDefault="008C2543" w:rsidP="00607F3F">
            <w:pPr>
              <w:spacing w:before="0"/>
            </w:pPr>
            <w:r w:rsidRPr="00053DAA">
              <w:t>What are the reason(s) for writing the paper or the aims of the research?</w:t>
            </w:r>
          </w:p>
        </w:tc>
      </w:tr>
      <w:tr w:rsidR="008C2543" w:rsidRPr="00607F3F" w:rsidTr="00607F3F">
        <w:trPr>
          <w:cantSplit/>
        </w:trPr>
        <w:tc>
          <w:tcPr>
            <w:tcW w:w="9003" w:type="dxa"/>
          </w:tcPr>
          <w:p w:rsidR="008C2543" w:rsidRPr="00607F3F" w:rsidRDefault="008C2543" w:rsidP="00607F3F">
            <w:pPr>
              <w:rPr>
                <w:rStyle w:val="Stark"/>
              </w:rPr>
            </w:pPr>
            <w:r w:rsidRPr="00607F3F">
              <w:rPr>
                <w:rStyle w:val="Stark"/>
                <w:rFonts w:ascii="Arial" w:hAnsi="Arial" w:cs="Arial"/>
              </w:rPr>
              <w:t>Design/methodology/approach</w:t>
            </w:r>
          </w:p>
        </w:tc>
      </w:tr>
      <w:tr w:rsidR="008C2543" w:rsidRPr="00053DAA" w:rsidTr="00607F3F">
        <w:trPr>
          <w:cantSplit/>
        </w:trPr>
        <w:tc>
          <w:tcPr>
            <w:tcW w:w="9003" w:type="dxa"/>
          </w:tcPr>
          <w:p w:rsidR="008C2543" w:rsidRPr="00053DAA" w:rsidRDefault="008C2543" w:rsidP="00607F3F">
            <w:pPr>
              <w:spacing w:before="0"/>
            </w:pPr>
            <w:r>
              <w:t>How are the objectives achieved? Include the main method(s) used for the research. What is the approach to the topic and what is the theoretical or subject scope of the paper?</w:t>
            </w:r>
            <w:r w:rsidR="00D945B0">
              <w:t xml:space="preserve">  </w:t>
            </w:r>
          </w:p>
        </w:tc>
      </w:tr>
      <w:tr w:rsidR="008C2543" w:rsidRPr="00607F3F" w:rsidTr="00607F3F">
        <w:trPr>
          <w:cantSplit/>
        </w:trPr>
        <w:tc>
          <w:tcPr>
            <w:tcW w:w="9003" w:type="dxa"/>
          </w:tcPr>
          <w:p w:rsidR="008C2543" w:rsidRPr="00607F3F" w:rsidRDefault="008C2543" w:rsidP="00607F3F">
            <w:pPr>
              <w:rPr>
                <w:rStyle w:val="Stark"/>
                <w:rFonts w:cs="Arial"/>
              </w:rPr>
            </w:pPr>
            <w:r w:rsidRPr="00607F3F">
              <w:rPr>
                <w:rStyle w:val="Stark"/>
                <w:rFonts w:ascii="Arial" w:hAnsi="Arial" w:cs="Arial"/>
              </w:rPr>
              <w:t>Findings</w:t>
            </w:r>
          </w:p>
        </w:tc>
      </w:tr>
      <w:tr w:rsidR="008C2543" w:rsidRPr="00607F3F" w:rsidTr="00607F3F">
        <w:trPr>
          <w:cantSplit/>
        </w:trPr>
        <w:tc>
          <w:tcPr>
            <w:tcW w:w="9003" w:type="dxa"/>
          </w:tcPr>
          <w:p w:rsidR="008C2543" w:rsidRPr="00053DAA" w:rsidRDefault="008C2543" w:rsidP="00607F3F">
            <w:pPr>
              <w:spacing w:before="0"/>
            </w:pPr>
            <w:r>
              <w:t>What was found in the course of the work? This will refer to analysis, discussion, or results.</w:t>
            </w:r>
          </w:p>
        </w:tc>
      </w:tr>
      <w:tr w:rsidR="008C2543" w:rsidRPr="00607F3F" w:rsidTr="00607F3F">
        <w:trPr>
          <w:cantSplit/>
        </w:trPr>
        <w:tc>
          <w:tcPr>
            <w:tcW w:w="9003" w:type="dxa"/>
          </w:tcPr>
          <w:p w:rsidR="008C2543" w:rsidRPr="00607F3F" w:rsidRDefault="00A94B94" w:rsidP="00607F3F">
            <w:pPr>
              <w:rPr>
                <w:rStyle w:val="Stark"/>
                <w:rFonts w:ascii="Arial" w:hAnsi="Arial" w:cs="Arial"/>
              </w:rPr>
            </w:pPr>
            <w:r>
              <w:rPr>
                <w:rStyle w:val="Stark"/>
                <w:rFonts w:ascii="Arial" w:hAnsi="Arial" w:cs="Arial"/>
              </w:rPr>
              <w:t>Research li</w:t>
            </w:r>
            <w:r w:rsidR="008C2543" w:rsidRPr="00607F3F">
              <w:rPr>
                <w:rStyle w:val="Stark"/>
                <w:rFonts w:ascii="Arial" w:hAnsi="Arial" w:cs="Arial"/>
              </w:rPr>
              <w:t>mitations/implications (if applicable)</w:t>
            </w:r>
          </w:p>
        </w:tc>
      </w:tr>
      <w:tr w:rsidR="008C2543" w:rsidRPr="00607F3F" w:rsidTr="00607F3F">
        <w:trPr>
          <w:cantSplit/>
        </w:trPr>
        <w:tc>
          <w:tcPr>
            <w:tcW w:w="9003" w:type="dxa"/>
          </w:tcPr>
          <w:p w:rsidR="008C2543" w:rsidRPr="00607F3F" w:rsidRDefault="00BE6576" w:rsidP="00607F3F">
            <w:pPr>
              <w:spacing w:before="0"/>
            </w:pPr>
            <w:r w:rsidRPr="00BE6576">
              <w:t>If research is reported on in the paper this section must be completed and should include suggestions for future research and any identified limitations in the research process. Not all papers will have research implications.</w:t>
            </w:r>
          </w:p>
        </w:tc>
      </w:tr>
      <w:tr w:rsidR="008C2543" w:rsidRPr="00607F3F" w:rsidTr="00607F3F">
        <w:trPr>
          <w:cantSplit/>
        </w:trPr>
        <w:tc>
          <w:tcPr>
            <w:tcW w:w="9003" w:type="dxa"/>
          </w:tcPr>
          <w:p w:rsidR="008C2543" w:rsidRPr="00607F3F" w:rsidRDefault="008C2543" w:rsidP="00607F3F">
            <w:pPr>
              <w:rPr>
                <w:rStyle w:val="Stark"/>
                <w:rFonts w:ascii="Arial" w:hAnsi="Arial" w:cs="Arial"/>
              </w:rPr>
            </w:pPr>
            <w:r w:rsidRPr="00607F3F">
              <w:rPr>
                <w:rStyle w:val="Stark"/>
                <w:rFonts w:ascii="Arial" w:hAnsi="Arial" w:cs="Arial"/>
              </w:rPr>
              <w:t>Practical implications (if applicable)</w:t>
            </w:r>
          </w:p>
        </w:tc>
      </w:tr>
      <w:tr w:rsidR="008C2543" w:rsidRPr="00607F3F" w:rsidTr="00607F3F">
        <w:trPr>
          <w:cantSplit/>
        </w:trPr>
        <w:tc>
          <w:tcPr>
            <w:tcW w:w="9003" w:type="dxa"/>
          </w:tcPr>
          <w:p w:rsidR="008C2543" w:rsidRDefault="00A94B94" w:rsidP="00607F3F">
            <w:pPr>
              <w:spacing w:before="0"/>
            </w:pPr>
            <w:r>
              <w:t>What outcomes and implications for practice, applications and consequences are identified? How will the research impact upon the business or enterprise? What changes to practice should be made as a result of this research? What is the commercial or economic impact? Not all papers will have practical implications.</w:t>
            </w:r>
          </w:p>
        </w:tc>
      </w:tr>
      <w:tr w:rsidR="00A94B94" w:rsidRPr="00A94B94" w:rsidTr="00607F3F">
        <w:trPr>
          <w:cantSplit/>
        </w:trPr>
        <w:tc>
          <w:tcPr>
            <w:tcW w:w="9003" w:type="dxa"/>
          </w:tcPr>
          <w:p w:rsidR="00A94B94" w:rsidRPr="00607F3F" w:rsidRDefault="00A94B94" w:rsidP="00607F3F">
            <w:pPr>
              <w:rPr>
                <w:rStyle w:val="Stark"/>
                <w:rFonts w:ascii="Arial" w:hAnsi="Arial" w:cs="Arial"/>
              </w:rPr>
            </w:pPr>
            <w:r w:rsidRPr="00A94B94">
              <w:rPr>
                <w:rStyle w:val="Stark"/>
                <w:rFonts w:ascii="Arial" w:hAnsi="Arial" w:cs="Arial"/>
              </w:rPr>
              <w:t>Social implications (if applicable)</w:t>
            </w:r>
          </w:p>
        </w:tc>
      </w:tr>
      <w:tr w:rsidR="00A94B94" w:rsidRPr="00607F3F" w:rsidTr="00A94B94">
        <w:trPr>
          <w:cantSplit/>
        </w:trPr>
        <w:tc>
          <w:tcPr>
            <w:tcW w:w="9003" w:type="dxa"/>
          </w:tcPr>
          <w:p w:rsidR="00A94B94" w:rsidRDefault="00A94B94" w:rsidP="00A94B94">
            <w:pPr>
              <w:spacing w:before="0"/>
            </w:pPr>
            <w:r w:rsidRPr="00612E4D">
              <w:t>How will it influence (corporate) social responsibility or environmental issues? How could it inform public or industry policy? How might it affect quality of life? Not all papers will have social implications.</w:t>
            </w:r>
          </w:p>
        </w:tc>
      </w:tr>
      <w:tr w:rsidR="008C2543" w:rsidRPr="00607F3F" w:rsidTr="00607F3F">
        <w:trPr>
          <w:cantSplit/>
        </w:trPr>
        <w:tc>
          <w:tcPr>
            <w:tcW w:w="9003" w:type="dxa"/>
          </w:tcPr>
          <w:p w:rsidR="008C2543" w:rsidRPr="00607F3F" w:rsidRDefault="00A94B94" w:rsidP="00A94B94">
            <w:pPr>
              <w:rPr>
                <w:rStyle w:val="Stark"/>
                <w:rFonts w:ascii="Arial" w:hAnsi="Arial" w:cs="Arial"/>
              </w:rPr>
            </w:pPr>
            <w:r>
              <w:rPr>
                <w:rStyle w:val="Stark"/>
                <w:rFonts w:ascii="Arial" w:hAnsi="Arial" w:cs="Arial"/>
              </w:rPr>
              <w:t>Original/value</w:t>
            </w:r>
          </w:p>
        </w:tc>
      </w:tr>
      <w:tr w:rsidR="008C2543" w:rsidRPr="00607F3F" w:rsidTr="00607F3F">
        <w:trPr>
          <w:cantSplit/>
        </w:trPr>
        <w:tc>
          <w:tcPr>
            <w:tcW w:w="9003" w:type="dxa"/>
          </w:tcPr>
          <w:p w:rsidR="008C2543" w:rsidRDefault="008C2543" w:rsidP="00607F3F">
            <w:pPr>
              <w:spacing w:before="0"/>
            </w:pPr>
            <w:r>
              <w:t>What is new in the paper? State the value of the paper and to whom.</w:t>
            </w:r>
          </w:p>
        </w:tc>
      </w:tr>
      <w:tr w:rsidR="008C2543">
        <w:trPr>
          <w:cantSplit/>
          <w:trHeight w:val="567"/>
        </w:trPr>
        <w:tc>
          <w:tcPr>
            <w:tcW w:w="9003" w:type="dxa"/>
          </w:tcPr>
          <w:p w:rsidR="008C2543" w:rsidRDefault="008C2543">
            <w:pPr>
              <w:keepNext/>
              <w:jc w:val="left"/>
            </w:pPr>
            <w:r>
              <w:rPr>
                <w:i/>
                <w:lang w:val="en-US"/>
              </w:rPr>
              <w:t xml:space="preserve">Keywords: </w:t>
            </w:r>
            <w:r>
              <w:rPr>
                <w:i/>
                <w:lang w:val="en-US"/>
              </w:rPr>
              <w:tab/>
              <w:t>Keyword 1, Keywor</w:t>
            </w:r>
            <w:r w:rsidR="00607F3F">
              <w:rPr>
                <w:i/>
                <w:lang w:val="en-US"/>
              </w:rPr>
              <w:t xml:space="preserve">d 2, ……… </w:t>
            </w:r>
            <w:r w:rsidR="00823833">
              <w:rPr>
                <w:i/>
                <w:lang w:val="en-US"/>
              </w:rPr>
              <w:t>3</w:t>
            </w:r>
            <w:r w:rsidR="00607F3F">
              <w:rPr>
                <w:i/>
                <w:lang w:val="en-US"/>
              </w:rPr>
              <w:t xml:space="preserve"> keywords</w:t>
            </w:r>
            <w:r w:rsidR="00BE6576">
              <w:rPr>
                <w:i/>
                <w:lang w:val="en-US"/>
              </w:rPr>
              <w:t xml:space="preserve"> as a minimum</w:t>
            </w:r>
            <w:r w:rsidR="00823833">
              <w:rPr>
                <w:i/>
                <w:lang w:val="en-US"/>
              </w:rPr>
              <w:t xml:space="preserve">, </w:t>
            </w:r>
            <w:r w:rsidR="008C00C2">
              <w:rPr>
                <w:i/>
                <w:lang w:val="en-US"/>
              </w:rPr>
              <w:t>6</w:t>
            </w:r>
            <w:r w:rsidR="00823833">
              <w:rPr>
                <w:i/>
                <w:lang w:val="en-US"/>
              </w:rPr>
              <w:t xml:space="preserve"> maximum</w:t>
            </w:r>
            <w:r>
              <w:rPr>
                <w:i/>
                <w:lang w:val="en-US"/>
              </w:rPr>
              <w:t>.</w:t>
            </w:r>
          </w:p>
        </w:tc>
      </w:tr>
    </w:tbl>
    <w:p w:rsidR="008C2543" w:rsidRDefault="008C2543" w:rsidP="00ED7556">
      <w:pPr>
        <w:pStyle w:val="Rubrik1"/>
        <w:numPr>
          <w:ilvl w:val="0"/>
          <w:numId w:val="10"/>
        </w:numPr>
        <w:spacing w:before="480" w:after="240"/>
        <w:ind w:left="426" w:hanging="426"/>
        <w:rPr>
          <w:rFonts w:cs="Arial"/>
          <w:caps/>
        </w:rPr>
      </w:pPr>
      <w:bookmarkStart w:id="4" w:name="_Toc469883673"/>
      <w:r>
        <w:rPr>
          <w:rFonts w:ascii="Times New Roman" w:hAnsi="Times New Roman"/>
          <w:b w:val="0"/>
          <w:kern w:val="0"/>
          <w:sz w:val="24"/>
        </w:rPr>
        <w:br w:type="page"/>
      </w:r>
      <w:r>
        <w:rPr>
          <w:rFonts w:cs="Arial"/>
          <w:caps/>
        </w:rPr>
        <w:lastRenderedPageBreak/>
        <w:t>FIRST Heading 1</w:t>
      </w:r>
      <w:bookmarkEnd w:id="1"/>
      <w:bookmarkEnd w:id="2"/>
      <w:r>
        <w:rPr>
          <w:rFonts w:cs="Arial"/>
          <w:caps/>
        </w:rPr>
        <w:t>, bold Arial 14 point</w:t>
      </w:r>
      <w:bookmarkEnd w:id="4"/>
      <w:r>
        <w:rPr>
          <w:rFonts w:cs="Arial"/>
          <w:caps/>
        </w:rPr>
        <w:t xml:space="preserve"> all caps, space above 24 pt and 12 pt below</w:t>
      </w:r>
    </w:p>
    <w:p w:rsidR="008C2543" w:rsidRDefault="008C2543">
      <w:pPr>
        <w:rPr>
          <w:lang w:val="en-US"/>
        </w:rPr>
      </w:pPr>
      <w:r>
        <w:rPr>
          <w:lang w:val="en-US"/>
        </w:rPr>
        <w:t>This template has to be used for papers submitted to the NOFOMA conference. It applies to both full and final papers as well as “work in progress”. It is not sufficient to change normal text to 14 pointed bolded Arial text to make a heading, it actually need to be in a heading format, which will cause problems when proceedings is put together.</w:t>
      </w:r>
    </w:p>
    <w:p w:rsidR="008C2543" w:rsidRPr="002C5289" w:rsidRDefault="00823833" w:rsidP="00823833">
      <w:pPr>
        <w:rPr>
          <w:color w:val="FF0000"/>
          <w:u w:val="single"/>
          <w:lang w:val="en-US"/>
        </w:rPr>
      </w:pPr>
      <w:r w:rsidRPr="00823833">
        <w:rPr>
          <w:color w:val="FF0000"/>
          <w:u w:val="single"/>
          <w:lang w:val="en-US"/>
        </w:rPr>
        <w:t>Articles should be a maximum of 10000 words in length. This includes all text including references and appendices. Please allow 280 words for each figure or table.</w:t>
      </w:r>
      <w:r>
        <w:rPr>
          <w:color w:val="FF0000"/>
          <w:u w:val="single"/>
          <w:lang w:val="en-US"/>
        </w:rPr>
        <w:t xml:space="preserve"> </w:t>
      </w:r>
      <w:r w:rsidR="008C2543" w:rsidRPr="002C5289">
        <w:rPr>
          <w:color w:val="FF0000"/>
          <w:u w:val="single"/>
          <w:lang w:val="en-US"/>
        </w:rPr>
        <w:t xml:space="preserve">Papers are NOT allowed to exceed this </w:t>
      </w:r>
      <w:r>
        <w:rPr>
          <w:color w:val="FF0000"/>
          <w:u w:val="single"/>
          <w:lang w:val="en-US"/>
        </w:rPr>
        <w:t>word</w:t>
      </w:r>
      <w:r w:rsidR="008C2543" w:rsidRPr="002C5289">
        <w:rPr>
          <w:color w:val="FF0000"/>
          <w:u w:val="single"/>
          <w:lang w:val="en-US"/>
        </w:rPr>
        <w:t xml:space="preserve"> limit. Papers exceeding this limit and/or not following the formatting requirements will not be sent out for review.</w:t>
      </w:r>
    </w:p>
    <w:p w:rsidR="008C2543" w:rsidRDefault="008C2543">
      <w:pPr>
        <w:rPr>
          <w:lang w:val="en-US"/>
        </w:rPr>
      </w:pPr>
      <w:r>
        <w:rPr>
          <w:lang w:val="en-US"/>
        </w:rPr>
        <w:t>The abstract should be in Times New Romans, 12 point with single line spacing, 0pt space above and below. Fill in all the required categories. The text o</w:t>
      </w:r>
      <w:r w:rsidR="005729EB">
        <w:rPr>
          <w:lang w:val="en-US"/>
        </w:rPr>
        <w:t xml:space="preserve">f the entire abstract should not exceed </w:t>
      </w:r>
      <w:r w:rsidR="00ED7556">
        <w:rPr>
          <w:lang w:val="en-US"/>
        </w:rPr>
        <w:t>250 words</w:t>
      </w:r>
      <w:r>
        <w:rPr>
          <w:lang w:val="en-US"/>
        </w:rPr>
        <w:t>.</w:t>
      </w:r>
    </w:p>
    <w:p w:rsidR="008C2543" w:rsidRDefault="008C2543">
      <w:pPr>
        <w:rPr>
          <w:lang w:val="en-US"/>
        </w:rPr>
      </w:pPr>
      <w:r>
        <w:rPr>
          <w:lang w:val="en-US"/>
        </w:rPr>
        <w:t>The main text should be in Times New Romans, 12 point with single line spacing. Space above 6pt and 0pt below. The margins should be 2.5 cm all around the page. For reasons of the printing process you cannot change any of these settings.</w:t>
      </w:r>
    </w:p>
    <w:p w:rsidR="008C2543" w:rsidRDefault="008C2543">
      <w:pPr>
        <w:pStyle w:val="Rubrik2"/>
        <w:spacing w:after="120"/>
        <w:rPr>
          <w:sz w:val="28"/>
          <w:szCs w:val="28"/>
        </w:rPr>
      </w:pPr>
      <w:bookmarkStart w:id="5" w:name="_Toc412287572"/>
      <w:bookmarkStart w:id="6" w:name="_Toc412357523"/>
      <w:bookmarkStart w:id="7" w:name="_Toc469883674"/>
      <w:r>
        <w:rPr>
          <w:sz w:val="28"/>
          <w:szCs w:val="28"/>
        </w:rPr>
        <w:t>Heading 2</w:t>
      </w:r>
      <w:bookmarkEnd w:id="5"/>
      <w:bookmarkEnd w:id="6"/>
      <w:r>
        <w:rPr>
          <w:sz w:val="28"/>
          <w:szCs w:val="28"/>
        </w:rPr>
        <w:t xml:space="preserve">, bold Arial 14 </w:t>
      </w:r>
      <w:bookmarkEnd w:id="7"/>
      <w:r>
        <w:rPr>
          <w:sz w:val="28"/>
          <w:szCs w:val="28"/>
        </w:rPr>
        <w:t>pt, space above 12pt and below 6pt</w:t>
      </w:r>
    </w:p>
    <w:p w:rsidR="008C2543" w:rsidRDefault="008C2543">
      <w:pPr>
        <w:rPr>
          <w:lang w:val="en-US"/>
        </w:rPr>
      </w:pPr>
      <w:r>
        <w:rPr>
          <w:lang w:val="en-US"/>
        </w:rPr>
        <w:t xml:space="preserve">The template will automatically take care of the amount of space above and below headings. </w:t>
      </w:r>
    </w:p>
    <w:p w:rsidR="008C2543" w:rsidRDefault="008C2543">
      <w:pPr>
        <w:pStyle w:val="Rubrik3"/>
      </w:pPr>
      <w:bookmarkStart w:id="8" w:name="_Toc412287573"/>
      <w:bookmarkStart w:id="9" w:name="_Toc412357524"/>
      <w:bookmarkStart w:id="10" w:name="_Toc469883675"/>
      <w:r>
        <w:t>Heading 3</w:t>
      </w:r>
      <w:bookmarkEnd w:id="8"/>
      <w:bookmarkEnd w:id="9"/>
      <w:r>
        <w:t>,</w:t>
      </w:r>
      <w:r w:rsidR="00910367">
        <w:t xml:space="preserve"> </w:t>
      </w:r>
      <w:r>
        <w:t>Arial 12 point</w:t>
      </w:r>
      <w:bookmarkEnd w:id="10"/>
      <w:r>
        <w:t xml:space="preserve"> bold, space above 12pt and below 0pt</w:t>
      </w:r>
    </w:p>
    <w:p w:rsidR="008C2543" w:rsidRDefault="008C2543">
      <w:pPr>
        <w:rPr>
          <w:lang w:val="en-US"/>
        </w:rPr>
      </w:pPr>
      <w:r>
        <w:rPr>
          <w:lang w:val="en-US"/>
        </w:rPr>
        <w:t>This line is just a text to fill up the format.</w:t>
      </w:r>
    </w:p>
    <w:p w:rsidR="008C2543" w:rsidRPr="00ED7556" w:rsidRDefault="008C2543" w:rsidP="00ED7556">
      <w:pPr>
        <w:pStyle w:val="Rubrik4"/>
      </w:pPr>
      <w:r w:rsidRPr="00ED7556">
        <w:t>Heading 4, Arial 12 point, no numbers, space above 12pt and 0pt below</w:t>
      </w:r>
    </w:p>
    <w:p w:rsidR="008C2543" w:rsidRDefault="008C2543">
      <w:pPr>
        <w:rPr>
          <w:lang w:val="en-US"/>
        </w:rPr>
      </w:pPr>
      <w:r>
        <w:rPr>
          <w:lang w:val="en-US"/>
        </w:rPr>
        <w:t xml:space="preserve">It is permitted to use </w:t>
      </w:r>
      <w:r>
        <w:rPr>
          <w:i/>
          <w:lang w:val="en-US"/>
        </w:rPr>
        <w:t>italics</w:t>
      </w:r>
      <w:r>
        <w:rPr>
          <w:lang w:val="en-US"/>
        </w:rPr>
        <w:t xml:space="preserve"> and/or </w:t>
      </w:r>
      <w:r>
        <w:rPr>
          <w:b/>
          <w:lang w:val="en-US"/>
        </w:rPr>
        <w:t xml:space="preserve">bold type </w:t>
      </w:r>
      <w:r>
        <w:rPr>
          <w:lang w:val="en-US"/>
        </w:rPr>
        <w:t xml:space="preserve">in the text, but it should be </w:t>
      </w:r>
      <w:r w:rsidR="005729EB">
        <w:rPr>
          <w:lang w:val="en-US"/>
        </w:rPr>
        <w:t>limited</w:t>
      </w:r>
      <w:r>
        <w:rPr>
          <w:lang w:val="en-US"/>
        </w:rPr>
        <w:t>.</w:t>
      </w:r>
    </w:p>
    <w:p w:rsidR="008C2543" w:rsidRDefault="008C2543">
      <w:pPr>
        <w:pStyle w:val="Rubrik1"/>
        <w:tabs>
          <w:tab w:val="clear" w:pos="567"/>
          <w:tab w:val="num" w:pos="709"/>
        </w:tabs>
        <w:spacing w:before="480" w:after="240"/>
        <w:ind w:left="709" w:hanging="709"/>
        <w:rPr>
          <w:rFonts w:cs="Arial"/>
          <w:caps/>
        </w:rPr>
      </w:pPr>
      <w:bookmarkStart w:id="11" w:name="_Toc412287575"/>
      <w:bookmarkStart w:id="12" w:name="_Toc412357526"/>
      <w:bookmarkStart w:id="13" w:name="_Toc469883677"/>
      <w:r>
        <w:rPr>
          <w:rFonts w:cs="Arial"/>
          <w:caps/>
        </w:rPr>
        <w:t>REST OF HEADING 1, HERE ABOUT Bullet list</w:t>
      </w:r>
      <w:bookmarkEnd w:id="11"/>
      <w:bookmarkEnd w:id="12"/>
      <w:bookmarkEnd w:id="13"/>
      <w:r>
        <w:rPr>
          <w:rFonts w:cs="Arial"/>
          <w:caps/>
        </w:rPr>
        <w:t>S</w:t>
      </w:r>
    </w:p>
    <w:p w:rsidR="008C2543" w:rsidRDefault="008C2543">
      <w:pPr>
        <w:rPr>
          <w:lang w:val="en-US"/>
        </w:rPr>
      </w:pPr>
      <w:r>
        <w:rPr>
          <w:lang w:val="en-US"/>
        </w:rPr>
        <w:t>The following list is an example of how a list will look like according to this template. This paragraph is of course with normal paragraph format. Then the list is:</w:t>
      </w:r>
    </w:p>
    <w:p w:rsidR="008C2543" w:rsidRDefault="008C2543">
      <w:pPr>
        <w:rPr>
          <w:i/>
          <w:lang w:val="en-US"/>
        </w:rPr>
      </w:pPr>
      <w:r>
        <w:rPr>
          <w:lang w:val="en-US"/>
        </w:rPr>
        <w:t xml:space="preserve"> </w:t>
      </w:r>
      <w:r>
        <w:rPr>
          <w:lang w:val="en-US"/>
        </w:rPr>
        <w:tab/>
      </w:r>
      <w:r>
        <w:rPr>
          <w:lang w:val="en-US"/>
        </w:rPr>
        <w:tab/>
      </w:r>
      <w:r>
        <w:rPr>
          <w:lang w:val="en-US"/>
        </w:rPr>
        <w:tab/>
      </w:r>
      <w:r>
        <w:rPr>
          <w:lang w:val="en-US"/>
        </w:rPr>
        <w:tab/>
      </w:r>
      <w:r>
        <w:rPr>
          <w:lang w:val="en-US"/>
        </w:rPr>
        <w:tab/>
      </w:r>
      <w:r>
        <w:rPr>
          <w:i/>
          <w:lang w:val="en-US"/>
        </w:rPr>
        <w:t>(extra line in front of list, to be inserted manually)</w:t>
      </w:r>
    </w:p>
    <w:p w:rsidR="008C2543" w:rsidRDefault="008C2543">
      <w:pPr>
        <w:pStyle w:val="Punktlista"/>
      </w:pPr>
      <w:r>
        <w:t>Number 1;</w:t>
      </w:r>
    </w:p>
    <w:p w:rsidR="008C2543" w:rsidRDefault="008C2543">
      <w:pPr>
        <w:pStyle w:val="Punktlista"/>
      </w:pPr>
      <w:r>
        <w:t>Number 2;</w:t>
      </w:r>
    </w:p>
    <w:p w:rsidR="008C2543" w:rsidRDefault="008C2543">
      <w:pPr>
        <w:pStyle w:val="Punktlista"/>
      </w:pPr>
      <w:r>
        <w:t>Number 3.</w:t>
      </w:r>
    </w:p>
    <w:p w:rsidR="008C2543" w:rsidRDefault="008C2543">
      <w:pPr>
        <w:rPr>
          <w:i/>
          <w:lang w:val="en-US"/>
        </w:rPr>
      </w:pPr>
      <w:r>
        <w:rPr>
          <w:lang w:val="en-US"/>
        </w:rPr>
        <w:t xml:space="preserve"> </w:t>
      </w:r>
      <w:r>
        <w:rPr>
          <w:lang w:val="en-US"/>
        </w:rPr>
        <w:tab/>
      </w:r>
      <w:r>
        <w:rPr>
          <w:lang w:val="en-US"/>
        </w:rPr>
        <w:tab/>
      </w:r>
      <w:r>
        <w:rPr>
          <w:lang w:val="en-US"/>
        </w:rPr>
        <w:tab/>
      </w:r>
      <w:r>
        <w:rPr>
          <w:lang w:val="en-US"/>
        </w:rPr>
        <w:tab/>
      </w:r>
      <w:r>
        <w:rPr>
          <w:lang w:val="en-US"/>
        </w:rPr>
        <w:tab/>
      </w:r>
      <w:r>
        <w:rPr>
          <w:i/>
          <w:lang w:val="en-US"/>
        </w:rPr>
        <w:t>(extra line after list, to be inserted manually)</w:t>
      </w:r>
    </w:p>
    <w:p w:rsidR="008C2543" w:rsidRDefault="008C2543">
      <w:pPr>
        <w:rPr>
          <w:lang w:val="en-US"/>
        </w:rPr>
      </w:pPr>
      <w:r>
        <w:rPr>
          <w:lang w:val="en-US"/>
        </w:rPr>
        <w:t xml:space="preserve">The line after the list has no indentation as all first lines of paragraphs and keeps on like this. </w:t>
      </w:r>
    </w:p>
    <w:p w:rsidR="008C2543" w:rsidRDefault="008C2543">
      <w:pPr>
        <w:pStyle w:val="Rubrik1"/>
        <w:rPr>
          <w:bCs/>
          <w:caps/>
        </w:rPr>
      </w:pPr>
      <w:bookmarkStart w:id="14" w:name="_Toc412357527"/>
      <w:bookmarkStart w:id="15" w:name="_Toc469883678"/>
      <w:r>
        <w:rPr>
          <w:bCs/>
          <w:caps/>
        </w:rPr>
        <w:t>Figures and tables</w:t>
      </w:r>
      <w:bookmarkEnd w:id="14"/>
      <w:bookmarkEnd w:id="15"/>
    </w:p>
    <w:p w:rsidR="008C2543" w:rsidRDefault="008C2543">
      <w:r>
        <w:t>This chapter presents a guideline for caption and cross-referencing.</w:t>
      </w:r>
    </w:p>
    <w:p w:rsidR="008C2543" w:rsidRDefault="008C2543">
      <w:pPr>
        <w:pStyle w:val="Rubrik2"/>
        <w:spacing w:after="120"/>
        <w:rPr>
          <w:bCs/>
          <w:sz w:val="28"/>
        </w:rPr>
      </w:pPr>
      <w:r>
        <w:rPr>
          <w:bCs/>
          <w:sz w:val="28"/>
        </w:rPr>
        <w:t>Figures</w:t>
      </w:r>
    </w:p>
    <w:p w:rsidR="008C2543" w:rsidRDefault="008C2543">
      <w:pPr>
        <w:rPr>
          <w:lang w:val="en-US"/>
        </w:rPr>
      </w:pPr>
      <w:r>
        <w:rPr>
          <w:lang w:val="en-US"/>
        </w:rPr>
        <w:t xml:space="preserve">The figure caption must be placed below the figure in </w:t>
      </w:r>
      <w:r>
        <w:rPr>
          <w:i/>
          <w:lang w:val="en-US"/>
        </w:rPr>
        <w:t>italic</w:t>
      </w:r>
      <w:r>
        <w:rPr>
          <w:lang w:val="en-US"/>
        </w:rPr>
        <w:t xml:space="preserve"> Times New Roman 12 point.</w:t>
      </w:r>
    </w:p>
    <w:p w:rsidR="008C2543" w:rsidRDefault="008C2543">
      <w:pPr>
        <w:rPr>
          <w:lang w:val="en-US"/>
        </w:rPr>
      </w:pPr>
      <w:r>
        <w:rPr>
          <w:lang w:val="en-US"/>
        </w:rPr>
        <w:lastRenderedPageBreak/>
        <w:fldChar w:fldCharType="begin"/>
      </w:r>
      <w:r>
        <w:rPr>
          <w:lang w:val="en-US"/>
        </w:rPr>
        <w:instrText xml:space="preserve"> REF _Ref469883545 </w:instrText>
      </w:r>
      <w:r>
        <w:rPr>
          <w:lang w:val="en-US"/>
        </w:rPr>
        <w:fldChar w:fldCharType="separate"/>
      </w:r>
      <w:r w:rsidR="00440A9A">
        <w:t xml:space="preserve">Figure </w:t>
      </w:r>
      <w:r w:rsidR="00440A9A">
        <w:rPr>
          <w:noProof/>
        </w:rPr>
        <w:t>3</w:t>
      </w:r>
      <w:r w:rsidR="00440A9A">
        <w:t>.</w:t>
      </w:r>
      <w:r w:rsidR="00440A9A">
        <w:rPr>
          <w:noProof/>
        </w:rPr>
        <w:t>1</w:t>
      </w:r>
      <w:r>
        <w:rPr>
          <w:lang w:val="en-US"/>
        </w:rPr>
        <w:fldChar w:fldCharType="end"/>
      </w:r>
      <w:r>
        <w:rPr>
          <w:lang w:val="en-US"/>
        </w:rPr>
        <w:t xml:space="preserve"> is an example. A caption is a format – it is not sufficient to change normal text to italic. Figure number should follow the chapters: figure 3.1 is the first figure in chapter 3.</w:t>
      </w:r>
    </w:p>
    <w:p w:rsidR="008C2543" w:rsidRDefault="008C2543">
      <w:pPr>
        <w:rPr>
          <w:i/>
          <w:lang w:val="en-US"/>
        </w:rPr>
      </w:pPr>
      <w:r>
        <w:rPr>
          <w:lang w:val="en-US"/>
        </w:rPr>
        <w:tab/>
      </w:r>
      <w:r>
        <w:rPr>
          <w:i/>
          <w:lang w:val="en-US"/>
        </w:rPr>
        <w:t>(extra line in front of figures must be inserted manually)</w:t>
      </w:r>
    </w:p>
    <w:p w:rsidR="008C2543" w:rsidRDefault="00CC36EF">
      <w:pPr>
        <w:keepNext/>
        <w:jc w:val="left"/>
        <w:rPr>
          <w:lang w:val="en-US"/>
        </w:rPr>
      </w:pPr>
      <w:r>
        <w:rPr>
          <w:noProof/>
          <w:lang w:eastAsia="en-GB"/>
        </w:rPr>
        <mc:AlternateContent>
          <mc:Choice Requires="wpg">
            <w:drawing>
              <wp:anchor distT="0" distB="0" distL="114300" distR="114300" simplePos="0" relativeHeight="251657216" behindDoc="0" locked="0" layoutInCell="1" allowOverlap="1" wp14:anchorId="19D01BB1" wp14:editId="5FC3081A">
                <wp:simplePos x="0" y="0"/>
                <wp:positionH relativeFrom="character">
                  <wp:posOffset>0</wp:posOffset>
                </wp:positionH>
                <wp:positionV relativeFrom="line">
                  <wp:posOffset>0</wp:posOffset>
                </wp:positionV>
                <wp:extent cx="3886200" cy="2400300"/>
                <wp:effectExtent l="0" t="0" r="19050" b="19050"/>
                <wp:wrapNone/>
                <wp:docPr id="2" name="Group 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886200" cy="2400300"/>
                          <a:chOff x="2569" y="4791"/>
                          <a:chExt cx="4896" cy="3024"/>
                        </a:xfrm>
                      </wpg:grpSpPr>
                      <wps:wsp>
                        <wps:cNvPr id="3" name="AutoShape 17"/>
                        <wps:cNvSpPr>
                          <a:spLocks noChangeAspect="1" noChangeArrowheads="1" noTextEdit="1"/>
                        </wps:cNvSpPr>
                        <wps:spPr bwMode="auto">
                          <a:xfrm>
                            <a:off x="2569" y="4791"/>
                            <a:ext cx="4896" cy="3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Text Box 19"/>
                        <wps:cNvSpPr txBox="1">
                          <a:spLocks noChangeArrowheads="1"/>
                        </wps:cNvSpPr>
                        <wps:spPr bwMode="auto">
                          <a:xfrm>
                            <a:off x="2569" y="4791"/>
                            <a:ext cx="4896" cy="3024"/>
                          </a:xfrm>
                          <a:prstGeom prst="rect">
                            <a:avLst/>
                          </a:prstGeom>
                          <a:solidFill>
                            <a:srgbClr val="FFFFFF"/>
                          </a:solidFill>
                          <a:ln w="9525">
                            <a:solidFill>
                              <a:srgbClr val="000000"/>
                            </a:solidFill>
                            <a:miter lim="800000"/>
                            <a:headEnd/>
                            <a:tailEnd/>
                          </a:ln>
                        </wps:spPr>
                        <wps:txbx>
                          <w:txbxContent>
                            <w:p w:rsidR="00AF026D" w:rsidRDefault="00AF026D">
                              <w:pPr>
                                <w:rPr>
                                  <w:i/>
                                  <w:iCs/>
                                  <w:color w:val="000000"/>
                                </w:rPr>
                              </w:pPr>
                            </w:p>
                            <w:p w:rsidR="00AF026D" w:rsidRDefault="00AF026D">
                              <w:pPr>
                                <w:jc w:val="center"/>
                                <w:rPr>
                                  <w:b/>
                                  <w:iCs/>
                                  <w:color w:val="000000"/>
                                </w:rPr>
                              </w:pPr>
                              <w:r>
                                <w:rPr>
                                  <w:b/>
                                  <w:iCs/>
                                  <w:color w:val="000000"/>
                                </w:rPr>
                                <w:t>A picture, left aligned</w:t>
                              </w:r>
                            </w:p>
                            <w:p w:rsidR="00AF026D" w:rsidRDefault="00AF026D">
                              <w:pPr>
                                <w:rPr>
                                  <w:i/>
                                  <w:iCs/>
                                  <w:color w:val="000000"/>
                                </w:rPr>
                              </w:pPr>
                            </w:p>
                            <w:p w:rsidR="00AF026D" w:rsidRDefault="00AF026D">
                              <w:r>
                                <w:rPr>
                                  <w:i/>
                                  <w:iCs/>
                                  <w:color w:val="000000"/>
                                </w:rPr>
                                <w:t>Note: to minimize paste failures, paste pictures as “Paste special”; then choose as “Picture” and remember to format picture layout “In line with text”. And please do not anchor the picture on the paper, this can result in very strange layout in the proceedings.</w:t>
                              </w:r>
                            </w:p>
                            <w:p w:rsidR="00AF026D" w:rsidRDefault="00AF026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01BB1" id="Group 18" o:spid="_x0000_s1026" style="position:absolute;margin-left:0;margin-top:0;width:306pt;height:189pt;z-index:251657216;mso-position-horizontal-relative:char;mso-position-vertical-relative:line" coordorigin="2569,4791" coordsize="4896,3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">
                <o:lock v:ext="edit" aspectratio="t"/>
                <v:rect id="AutoShape 17" o:spid="_x0000_s1027" style="position:absolute;left:2569;top:4791;width:4896;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o:lock v:ext="edit" aspectratio="t" text="t"/>
                </v:rect>
                <v:shapetype id="_x0000_t202" coordsize="21600,21600" o:spt="202" path="m,l,21600r21600,l21600,xe">
                  <v:stroke joinstyle="miter"/>
                  <v:path gradientshapeok="t" o:connecttype="rect"/>
                </v:shapetype>
                <v:shape id="Text Box 19" o:spid="_x0000_s1028" type="#_x0000_t202" style="position:absolute;left:2569;top:4791;width:4896;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AF026D" w:rsidRDefault="00AF026D">
                        <w:pPr>
                          <w:rPr>
                            <w:i/>
                            <w:iCs/>
                            <w:color w:val="000000"/>
                          </w:rPr>
                        </w:pPr>
                      </w:p>
                      <w:p w:rsidR="00AF026D" w:rsidRDefault="00AF026D">
                        <w:pPr>
                          <w:jc w:val="center"/>
                          <w:rPr>
                            <w:b/>
                            <w:iCs/>
                            <w:color w:val="000000"/>
                          </w:rPr>
                        </w:pPr>
                        <w:r>
                          <w:rPr>
                            <w:b/>
                            <w:iCs/>
                            <w:color w:val="000000"/>
                          </w:rPr>
                          <w:t>A picture, left aligned</w:t>
                        </w:r>
                      </w:p>
                      <w:p w:rsidR="00AF026D" w:rsidRDefault="00AF026D">
                        <w:pPr>
                          <w:rPr>
                            <w:i/>
                            <w:iCs/>
                            <w:color w:val="000000"/>
                          </w:rPr>
                        </w:pPr>
                      </w:p>
                      <w:p w:rsidR="00AF026D" w:rsidRDefault="00AF026D">
                        <w:r>
                          <w:rPr>
                            <w:i/>
                            <w:iCs/>
                            <w:color w:val="000000"/>
                          </w:rPr>
                          <w:t>Note: to minimize paste failures, paste pictures as “Paste special”; then choose as “Picture” and remember to format picture layout “In line with text”. And please do not anchor the picture on the paper, this can result in very strange layout in the proceedings.</w:t>
                        </w:r>
                      </w:p>
                      <w:p w:rsidR="00AF026D" w:rsidRDefault="00AF026D"/>
                    </w:txbxContent>
                  </v:textbox>
                </v:shape>
                <w10:wrap anchory="line"/>
              </v:group>
            </w:pict>
          </mc:Fallback>
        </mc:AlternateContent>
      </w:r>
      <w:r>
        <w:rPr>
          <w:noProof/>
          <w:lang w:eastAsia="en-GB"/>
        </w:rPr>
        <mc:AlternateContent>
          <mc:Choice Requires="wps">
            <w:drawing>
              <wp:inline distT="0" distB="0" distL="0" distR="0" wp14:anchorId="581AAD21" wp14:editId="1270A31B">
                <wp:extent cx="3886200" cy="24003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862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C50AE7" id="AutoShape 1" o:spid="_x0000_s1026" style="width:306pt;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" filled="f" stroked="f">
                <o:lock v:ext="edit" aspectratio="t"/>
                <w10:anchorlock/>
              </v:rect>
            </w:pict>
          </mc:Fallback>
        </mc:AlternateContent>
      </w:r>
    </w:p>
    <w:p w:rsidR="008C2543" w:rsidRDefault="008C2543">
      <w:pPr>
        <w:pStyle w:val="Beskrivning"/>
      </w:pPr>
      <w:bookmarkStart w:id="16" w:name="_Ref469883545"/>
      <w:bookmarkStart w:id="17" w:name="_Toc469883683"/>
      <w:r>
        <w:t xml:space="preserve">Figure </w:t>
      </w:r>
      <w:r>
        <w:fldChar w:fldCharType="begin"/>
      </w:r>
      <w:r>
        <w:instrText xml:space="preserve"> STYLEREF 1 \s </w:instrText>
      </w:r>
      <w:r>
        <w:fldChar w:fldCharType="separate"/>
      </w:r>
      <w:r w:rsidR="00440A9A">
        <w:rPr>
          <w:noProof/>
        </w:rPr>
        <w:t>3</w:t>
      </w:r>
      <w:r>
        <w:fldChar w:fldCharType="end"/>
      </w:r>
      <w:r>
        <w:t>.</w:t>
      </w:r>
      <w:r>
        <w:fldChar w:fldCharType="begin"/>
      </w:r>
      <w:r>
        <w:instrText xml:space="preserve"> SEQ Figure \* ARABIC \s 1 </w:instrText>
      </w:r>
      <w:r>
        <w:fldChar w:fldCharType="separate"/>
      </w:r>
      <w:r w:rsidR="00440A9A">
        <w:rPr>
          <w:noProof/>
        </w:rPr>
        <w:t>1</w:t>
      </w:r>
      <w:r>
        <w:fldChar w:fldCharType="end"/>
      </w:r>
      <w:bookmarkEnd w:id="16"/>
      <w:r>
        <w:rPr>
          <w:noProof/>
        </w:rPr>
        <w:t xml:space="preserve"> An example of a figure caption</w:t>
      </w:r>
      <w:bookmarkEnd w:id="17"/>
    </w:p>
    <w:p w:rsidR="008C2543" w:rsidRDefault="008C2543">
      <w:pPr>
        <w:rPr>
          <w:lang w:val="en-US"/>
        </w:rPr>
      </w:pPr>
      <w:r>
        <w:rPr>
          <w:lang w:val="en-US"/>
        </w:rPr>
        <w:t>Remember to let pictures have a paragraph format and activate “keep with next” function, otherwise the picture and caption may end up on separate pages.</w:t>
      </w:r>
    </w:p>
    <w:p w:rsidR="008C2543" w:rsidRDefault="008C2543">
      <w:pPr>
        <w:rPr>
          <w:lang w:val="en-US"/>
        </w:rPr>
      </w:pPr>
      <w:r>
        <w:rPr>
          <w:lang w:val="en-US"/>
        </w:rPr>
        <w:t xml:space="preserve">If the caption can be made automatically, so can the cross-reference. This is very convenient. Only label and number need to be included as in the example here: </w:t>
      </w:r>
      <w:r>
        <w:rPr>
          <w:lang w:val="en-US"/>
        </w:rPr>
        <w:fldChar w:fldCharType="begin"/>
      </w:r>
      <w:r>
        <w:rPr>
          <w:lang w:val="en-US"/>
        </w:rPr>
        <w:instrText xml:space="preserve"> REF _Ref469883545 </w:instrText>
      </w:r>
      <w:r>
        <w:rPr>
          <w:lang w:val="en-US"/>
        </w:rPr>
        <w:fldChar w:fldCharType="separate"/>
      </w:r>
      <w:r w:rsidR="00440A9A">
        <w:t xml:space="preserve">Figure </w:t>
      </w:r>
      <w:r w:rsidR="00440A9A">
        <w:rPr>
          <w:noProof/>
        </w:rPr>
        <w:t>3</w:t>
      </w:r>
      <w:r w:rsidR="00440A9A">
        <w:t>.</w:t>
      </w:r>
      <w:r w:rsidR="00440A9A">
        <w:rPr>
          <w:noProof/>
        </w:rPr>
        <w:t>1</w:t>
      </w:r>
      <w:r>
        <w:rPr>
          <w:lang w:val="en-US"/>
        </w:rPr>
        <w:fldChar w:fldCharType="end"/>
      </w:r>
      <w:r>
        <w:rPr>
          <w:lang w:val="en-US"/>
        </w:rPr>
        <w:t xml:space="preserve">, and not the caption text or hyperlink. </w:t>
      </w:r>
    </w:p>
    <w:p w:rsidR="008C2543" w:rsidRDefault="008C2543">
      <w:pPr>
        <w:pStyle w:val="Rubrik2"/>
        <w:spacing w:after="120"/>
        <w:rPr>
          <w:bCs/>
          <w:sz w:val="28"/>
        </w:rPr>
      </w:pPr>
      <w:bookmarkStart w:id="18" w:name="_Toc412357530"/>
      <w:bookmarkStart w:id="19" w:name="_Toc469883680"/>
      <w:r>
        <w:rPr>
          <w:bCs/>
          <w:sz w:val="28"/>
        </w:rPr>
        <w:t>Tables</w:t>
      </w:r>
      <w:bookmarkEnd w:id="18"/>
      <w:bookmarkEnd w:id="19"/>
    </w:p>
    <w:p w:rsidR="008C2543" w:rsidRDefault="008C2543">
      <w:pPr>
        <w:rPr>
          <w:lang w:val="en-US"/>
        </w:rPr>
      </w:pPr>
      <w:r>
        <w:rPr>
          <w:lang w:val="en-US"/>
        </w:rPr>
        <w:t xml:space="preserve">Tables can also be made with automatic number caption. The caption must be above the table and in </w:t>
      </w:r>
      <w:r>
        <w:rPr>
          <w:i/>
          <w:lang w:val="en-US"/>
        </w:rPr>
        <w:t>italic</w:t>
      </w:r>
      <w:r>
        <w:rPr>
          <w:lang w:val="en-US"/>
        </w:rPr>
        <w:t xml:space="preserve"> Times New Roman 12 point. The borders of each table may vary, but Table 3.1 is a suggestion, keep it simple! “Table 3.1” indicates first table in chapter 3.</w:t>
      </w:r>
    </w:p>
    <w:p w:rsidR="008C2543" w:rsidRDefault="008C2543">
      <w:pPr>
        <w:rPr>
          <w:i/>
          <w:lang w:val="en-US"/>
        </w:rPr>
      </w:pPr>
      <w:r>
        <w:rPr>
          <w:lang w:val="en-US"/>
        </w:rPr>
        <w:tab/>
      </w:r>
      <w:r>
        <w:rPr>
          <w:lang w:val="en-US"/>
        </w:rPr>
        <w:tab/>
      </w:r>
      <w:r>
        <w:rPr>
          <w:lang w:val="en-US"/>
        </w:rPr>
        <w:tab/>
      </w:r>
      <w:r>
        <w:rPr>
          <w:lang w:val="en-US"/>
        </w:rPr>
        <w:tab/>
      </w:r>
      <w:r>
        <w:rPr>
          <w:lang w:val="en-US"/>
        </w:rPr>
        <w:tab/>
      </w:r>
      <w:r>
        <w:rPr>
          <w:lang w:val="en-US"/>
        </w:rPr>
        <w:tab/>
      </w:r>
      <w:r>
        <w:rPr>
          <w:i/>
          <w:lang w:val="en-US"/>
        </w:rPr>
        <w:t>(extra line in front of tables must be inserted manually)</w:t>
      </w:r>
    </w:p>
    <w:p w:rsidR="008C2543" w:rsidRDefault="008C2543">
      <w:pPr>
        <w:pStyle w:val="Beskrivning"/>
        <w:keepNext/>
      </w:pPr>
      <w:bookmarkStart w:id="20" w:name="_Ref469883608"/>
      <w:bookmarkStart w:id="21" w:name="_Toc469883684"/>
      <w:r>
        <w:t xml:space="preserve">Table </w:t>
      </w:r>
      <w:r>
        <w:fldChar w:fldCharType="begin"/>
      </w:r>
      <w:r>
        <w:instrText xml:space="preserve"> STYLEREF 1 \s </w:instrText>
      </w:r>
      <w:r>
        <w:fldChar w:fldCharType="separate"/>
      </w:r>
      <w:r w:rsidR="00440A9A">
        <w:rPr>
          <w:noProof/>
        </w:rPr>
        <w:t>3</w:t>
      </w:r>
      <w:r>
        <w:fldChar w:fldCharType="end"/>
      </w:r>
      <w:r>
        <w:t>.</w:t>
      </w:r>
      <w:bookmarkEnd w:id="20"/>
      <w:r>
        <w:t>1</w:t>
      </w:r>
      <w:r>
        <w:rPr>
          <w:noProof/>
        </w:rPr>
        <w:t xml:space="preserve"> An example of a table caption and layout</w:t>
      </w:r>
      <w:bookmarkEnd w:id="21"/>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5"/>
        <w:gridCol w:w="2775"/>
        <w:gridCol w:w="3001"/>
      </w:tblGrid>
      <w:tr w:rsidR="008C2543">
        <w:tc>
          <w:tcPr>
            <w:tcW w:w="2835" w:type="dxa"/>
            <w:tcBorders>
              <w:top w:val="single" w:sz="12" w:space="0" w:color="auto"/>
              <w:left w:val="single" w:sz="12" w:space="0" w:color="auto"/>
              <w:bottom w:val="single" w:sz="12" w:space="0" w:color="auto"/>
              <w:right w:val="nil"/>
            </w:tcBorders>
          </w:tcPr>
          <w:p w:rsidR="008C2543" w:rsidRDefault="008C2543">
            <w:pPr>
              <w:rPr>
                <w:lang w:val="en-US"/>
              </w:rPr>
            </w:pPr>
            <w:r>
              <w:rPr>
                <w:lang w:val="en-US"/>
              </w:rPr>
              <w:t>Table</w:t>
            </w:r>
          </w:p>
        </w:tc>
        <w:tc>
          <w:tcPr>
            <w:tcW w:w="2775" w:type="dxa"/>
            <w:tcBorders>
              <w:top w:val="single" w:sz="12" w:space="0" w:color="auto"/>
              <w:left w:val="nil"/>
              <w:bottom w:val="single" w:sz="12" w:space="0" w:color="auto"/>
              <w:right w:val="nil"/>
            </w:tcBorders>
          </w:tcPr>
          <w:p w:rsidR="008C2543" w:rsidRDefault="008C2543">
            <w:pPr>
              <w:rPr>
                <w:lang w:val="en-US"/>
              </w:rPr>
            </w:pPr>
            <w:r>
              <w:rPr>
                <w:lang w:val="en-US"/>
              </w:rPr>
              <w:t>as</w:t>
            </w:r>
          </w:p>
        </w:tc>
        <w:tc>
          <w:tcPr>
            <w:tcW w:w="3001" w:type="dxa"/>
            <w:tcBorders>
              <w:top w:val="single" w:sz="12" w:space="0" w:color="auto"/>
              <w:left w:val="nil"/>
              <w:bottom w:val="single" w:sz="12" w:space="0" w:color="auto"/>
              <w:right w:val="single" w:sz="12" w:space="0" w:color="auto"/>
            </w:tcBorders>
          </w:tcPr>
          <w:p w:rsidR="008C2543" w:rsidRDefault="008C2543">
            <w:pPr>
              <w:rPr>
                <w:lang w:val="en-US"/>
              </w:rPr>
            </w:pPr>
            <w:r>
              <w:rPr>
                <w:lang w:val="en-US"/>
              </w:rPr>
              <w:t>it</w:t>
            </w:r>
          </w:p>
        </w:tc>
      </w:tr>
      <w:tr w:rsidR="008C2543">
        <w:tc>
          <w:tcPr>
            <w:tcW w:w="2835" w:type="dxa"/>
            <w:tcBorders>
              <w:top w:val="nil"/>
              <w:left w:val="single" w:sz="12" w:space="0" w:color="auto"/>
              <w:bottom w:val="nil"/>
              <w:right w:val="nil"/>
            </w:tcBorders>
          </w:tcPr>
          <w:p w:rsidR="008C2543" w:rsidRDefault="008C2543">
            <w:pPr>
              <w:rPr>
                <w:lang w:val="en-US"/>
              </w:rPr>
            </w:pPr>
            <w:r>
              <w:rPr>
                <w:lang w:val="en-US"/>
              </w:rPr>
              <w:t>should</w:t>
            </w:r>
          </w:p>
        </w:tc>
        <w:tc>
          <w:tcPr>
            <w:tcW w:w="2775" w:type="dxa"/>
            <w:tcBorders>
              <w:top w:val="nil"/>
              <w:left w:val="nil"/>
              <w:bottom w:val="nil"/>
              <w:right w:val="nil"/>
            </w:tcBorders>
          </w:tcPr>
          <w:p w:rsidR="008C2543" w:rsidRDefault="008C2543">
            <w:pPr>
              <w:rPr>
                <w:lang w:val="en-US"/>
              </w:rPr>
            </w:pPr>
            <w:r>
              <w:rPr>
                <w:lang w:val="en-US"/>
              </w:rPr>
              <w:t xml:space="preserve">be </w:t>
            </w:r>
          </w:p>
        </w:tc>
        <w:tc>
          <w:tcPr>
            <w:tcW w:w="3001" w:type="dxa"/>
            <w:tcBorders>
              <w:top w:val="nil"/>
              <w:left w:val="nil"/>
              <w:bottom w:val="nil"/>
              <w:right w:val="single" w:sz="12" w:space="0" w:color="auto"/>
            </w:tcBorders>
          </w:tcPr>
          <w:p w:rsidR="008C2543" w:rsidRDefault="008C2543">
            <w:pPr>
              <w:rPr>
                <w:lang w:val="en-US"/>
              </w:rPr>
            </w:pPr>
            <w:r>
              <w:rPr>
                <w:lang w:val="en-US"/>
              </w:rPr>
              <w:t xml:space="preserve">in </w:t>
            </w:r>
          </w:p>
        </w:tc>
      </w:tr>
      <w:tr w:rsidR="008C2543">
        <w:tc>
          <w:tcPr>
            <w:tcW w:w="2835" w:type="dxa"/>
            <w:tcBorders>
              <w:top w:val="nil"/>
              <w:left w:val="single" w:sz="12" w:space="0" w:color="auto"/>
              <w:bottom w:val="nil"/>
              <w:right w:val="nil"/>
            </w:tcBorders>
          </w:tcPr>
          <w:p w:rsidR="008C2543" w:rsidRDefault="008C2543">
            <w:pPr>
              <w:rPr>
                <w:lang w:val="en-US"/>
              </w:rPr>
            </w:pPr>
            <w:r>
              <w:rPr>
                <w:lang w:val="en-US"/>
              </w:rPr>
              <w:t>NOFOMA</w:t>
            </w:r>
          </w:p>
        </w:tc>
        <w:tc>
          <w:tcPr>
            <w:tcW w:w="2775" w:type="dxa"/>
            <w:tcBorders>
              <w:top w:val="nil"/>
              <w:left w:val="nil"/>
              <w:bottom w:val="nil"/>
              <w:right w:val="nil"/>
            </w:tcBorders>
          </w:tcPr>
          <w:p w:rsidR="008C2543" w:rsidRDefault="008C2543">
            <w:pPr>
              <w:rPr>
                <w:lang w:val="en-US"/>
              </w:rPr>
            </w:pPr>
            <w:r>
              <w:rPr>
                <w:lang w:val="en-US"/>
              </w:rPr>
              <w:t>documents</w:t>
            </w:r>
          </w:p>
        </w:tc>
        <w:tc>
          <w:tcPr>
            <w:tcW w:w="3001" w:type="dxa"/>
            <w:tcBorders>
              <w:top w:val="nil"/>
              <w:left w:val="nil"/>
              <w:bottom w:val="nil"/>
              <w:right w:val="single" w:sz="12" w:space="0" w:color="auto"/>
            </w:tcBorders>
          </w:tcPr>
          <w:p w:rsidR="008C2543" w:rsidRDefault="008C2543">
            <w:pPr>
              <w:rPr>
                <w:lang w:val="en-US"/>
              </w:rPr>
            </w:pPr>
            <w:r>
              <w:rPr>
                <w:lang w:val="en-US"/>
              </w:rPr>
              <w:t>please</w:t>
            </w:r>
          </w:p>
        </w:tc>
      </w:tr>
      <w:tr w:rsidR="008C2543">
        <w:tc>
          <w:tcPr>
            <w:tcW w:w="2835" w:type="dxa"/>
            <w:tcBorders>
              <w:top w:val="nil"/>
              <w:left w:val="single" w:sz="12" w:space="0" w:color="auto"/>
              <w:bottom w:val="single" w:sz="12" w:space="0" w:color="auto"/>
              <w:right w:val="nil"/>
            </w:tcBorders>
          </w:tcPr>
          <w:p w:rsidR="008C2543" w:rsidRDefault="008C2543">
            <w:pPr>
              <w:rPr>
                <w:lang w:val="en-US"/>
              </w:rPr>
            </w:pPr>
          </w:p>
        </w:tc>
        <w:tc>
          <w:tcPr>
            <w:tcW w:w="2775" w:type="dxa"/>
            <w:tcBorders>
              <w:top w:val="nil"/>
              <w:left w:val="nil"/>
              <w:bottom w:val="single" w:sz="12" w:space="0" w:color="auto"/>
              <w:right w:val="nil"/>
            </w:tcBorders>
          </w:tcPr>
          <w:p w:rsidR="008C2543" w:rsidRDefault="008C2543">
            <w:pPr>
              <w:rPr>
                <w:lang w:val="en-US"/>
              </w:rPr>
            </w:pPr>
          </w:p>
        </w:tc>
        <w:tc>
          <w:tcPr>
            <w:tcW w:w="3001" w:type="dxa"/>
            <w:tcBorders>
              <w:top w:val="nil"/>
              <w:left w:val="nil"/>
              <w:bottom w:val="single" w:sz="12" w:space="0" w:color="auto"/>
              <w:right w:val="single" w:sz="12" w:space="0" w:color="auto"/>
            </w:tcBorders>
          </w:tcPr>
          <w:p w:rsidR="008C2543" w:rsidRDefault="008C2543">
            <w:pPr>
              <w:rPr>
                <w:lang w:val="en-US"/>
              </w:rPr>
            </w:pPr>
          </w:p>
        </w:tc>
      </w:tr>
    </w:tbl>
    <w:p w:rsidR="008C2543" w:rsidRDefault="008C2543">
      <w:pPr>
        <w:rPr>
          <w:i/>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i/>
          <w:lang w:val="en-US"/>
        </w:rPr>
        <w:t>(extra line after table must be inserted manually)</w:t>
      </w:r>
    </w:p>
    <w:p w:rsidR="008C2543" w:rsidRDefault="008C2543">
      <w:pPr>
        <w:rPr>
          <w:lang w:val="en-US"/>
        </w:rPr>
      </w:pPr>
      <w:r>
        <w:rPr>
          <w:lang w:val="en-US"/>
        </w:rPr>
        <w:t>Remember to let the table caption have a paragraph format and activate the “keep with next” function, otherwise the caption and the table may be on separate pages.</w:t>
      </w:r>
    </w:p>
    <w:p w:rsidR="008C2543" w:rsidRDefault="008C2543">
      <w:pPr>
        <w:rPr>
          <w:lang w:val="en-US"/>
        </w:rPr>
      </w:pPr>
      <w:r>
        <w:rPr>
          <w:lang w:val="en-US"/>
        </w:rPr>
        <w:t xml:space="preserve">If the caption can be made automatically, so can the cross-reference. This is very convenient. Only label and number need to be included as in the example here: </w:t>
      </w:r>
      <w:r>
        <w:rPr>
          <w:lang w:val="en-US"/>
        </w:rPr>
        <w:fldChar w:fldCharType="begin"/>
      </w:r>
      <w:r>
        <w:rPr>
          <w:lang w:val="en-US"/>
        </w:rPr>
        <w:instrText xml:space="preserve"> REF _Ref469883608 </w:instrText>
      </w:r>
      <w:r>
        <w:rPr>
          <w:lang w:val="en-US"/>
        </w:rPr>
        <w:fldChar w:fldCharType="separate"/>
      </w:r>
      <w:r w:rsidR="00440A9A">
        <w:t xml:space="preserve">Table </w:t>
      </w:r>
      <w:r w:rsidR="00440A9A">
        <w:rPr>
          <w:noProof/>
        </w:rPr>
        <w:t>3</w:t>
      </w:r>
      <w:r w:rsidR="00440A9A">
        <w:t>.</w:t>
      </w:r>
      <w:r>
        <w:rPr>
          <w:lang w:val="en-US"/>
        </w:rPr>
        <w:fldChar w:fldCharType="end"/>
      </w:r>
      <w:r>
        <w:rPr>
          <w:lang w:val="en-US"/>
        </w:rPr>
        <w:t>, and not the caption text or hyperlink.</w:t>
      </w:r>
    </w:p>
    <w:p w:rsidR="0099066C" w:rsidRDefault="0099066C">
      <w:pPr>
        <w:rPr>
          <w:lang w:val="en-US"/>
        </w:rPr>
      </w:pPr>
    </w:p>
    <w:p w:rsidR="0099066C" w:rsidRDefault="0099066C">
      <w:pPr>
        <w:rPr>
          <w:lang w:val="en-US"/>
        </w:rPr>
      </w:pPr>
    </w:p>
    <w:p w:rsidR="008C2543" w:rsidRDefault="008C2543">
      <w:pPr>
        <w:pStyle w:val="Rubrik1"/>
        <w:rPr>
          <w:bCs/>
          <w:caps/>
        </w:rPr>
      </w:pPr>
      <w:bookmarkStart w:id="22" w:name="_Toc469883681"/>
      <w:r>
        <w:rPr>
          <w:bCs/>
          <w:caps/>
        </w:rPr>
        <w:lastRenderedPageBreak/>
        <w:t>Conclusion</w:t>
      </w:r>
      <w:bookmarkEnd w:id="22"/>
      <w:r>
        <w:rPr>
          <w:bCs/>
          <w:caps/>
        </w:rPr>
        <w:t>s</w:t>
      </w:r>
    </w:p>
    <w:p w:rsidR="008C2543" w:rsidRDefault="008C2543">
      <w:pPr>
        <w:rPr>
          <w:b/>
          <w:lang w:val="en-US"/>
        </w:rPr>
      </w:pPr>
      <w:r>
        <w:rPr>
          <w:b/>
          <w:lang w:val="en-US"/>
        </w:rPr>
        <w:t>NOTE 1:</w:t>
      </w:r>
    </w:p>
    <w:p w:rsidR="008C2543" w:rsidRDefault="008C2543">
      <w:pPr>
        <w:rPr>
          <w:lang w:val="en-US"/>
        </w:rPr>
      </w:pPr>
      <w:r>
        <w:rPr>
          <w:lang w:val="en-US"/>
        </w:rPr>
        <w:t xml:space="preserve">This document can be saved as a template in our computer by using the following functions: </w:t>
      </w:r>
      <w:r>
        <w:rPr>
          <w:lang w:val="en-US"/>
        </w:rPr>
        <w:br/>
        <w:t xml:space="preserve">“save as”, choose Template and put in your </w:t>
      </w:r>
      <w:r>
        <w:rPr>
          <w:i/>
          <w:lang w:val="en-US"/>
        </w:rPr>
        <w:t>template</w:t>
      </w:r>
      <w:r>
        <w:rPr>
          <w:lang w:val="en-US"/>
        </w:rPr>
        <w:t xml:space="preserve"> directory (which is often under the Microsoft Office folder). Before doing so, erase all the text from this document; the attributes of different styles will remain.</w:t>
      </w:r>
    </w:p>
    <w:p w:rsidR="008C2543" w:rsidRDefault="008C2543">
      <w:pPr>
        <w:rPr>
          <w:b/>
          <w:lang w:val="en-US"/>
        </w:rPr>
      </w:pPr>
      <w:r>
        <w:rPr>
          <w:b/>
          <w:lang w:val="en-US"/>
        </w:rPr>
        <w:t>NOTE 2:</w:t>
      </w:r>
    </w:p>
    <w:p w:rsidR="008C2543" w:rsidRDefault="008C2543">
      <w:pPr>
        <w:rPr>
          <w:lang w:val="en-US"/>
        </w:rPr>
      </w:pPr>
      <w:r>
        <w:rPr>
          <w:lang w:val="en-US"/>
        </w:rPr>
        <w:t xml:space="preserve">When opening a new file based on this document, please open word, choose new file and then choose this template as a basis. Do not open this document directly and start to work in it because some attributes of the template will then be substituted by your computer’s “normal” template. </w:t>
      </w:r>
    </w:p>
    <w:p w:rsidR="008C2543" w:rsidRDefault="008C2543">
      <w:pPr>
        <w:pStyle w:val="Rubrik1"/>
        <w:numPr>
          <w:ilvl w:val="0"/>
          <w:numId w:val="0"/>
        </w:numPr>
        <w:rPr>
          <w:bCs/>
          <w:caps/>
        </w:rPr>
      </w:pPr>
      <w:r>
        <w:rPr>
          <w:bCs/>
          <w:caps/>
        </w:rPr>
        <w:t>Acknowledgements (made in the same format as heading 1 but without numbers)</w:t>
      </w:r>
    </w:p>
    <w:p w:rsidR="008C2543" w:rsidRDefault="008C2543">
      <w:pPr>
        <w:rPr>
          <w:lang w:val="en-US"/>
        </w:rPr>
      </w:pPr>
      <w:r>
        <w:rPr>
          <w:lang w:val="en-US"/>
        </w:rPr>
        <w:t>Remember to acknowledge the persons</w:t>
      </w:r>
      <w:r w:rsidR="005729EB">
        <w:rPr>
          <w:lang w:val="en-US"/>
        </w:rPr>
        <w:t xml:space="preserve"> and financial organizations</w:t>
      </w:r>
      <w:r>
        <w:rPr>
          <w:lang w:val="en-US"/>
        </w:rPr>
        <w:t xml:space="preserve"> who have supported you.</w:t>
      </w:r>
    </w:p>
    <w:p w:rsidR="008C2543" w:rsidRDefault="008C2543">
      <w:pPr>
        <w:pStyle w:val="Rubrik1"/>
        <w:numPr>
          <w:ilvl w:val="0"/>
          <w:numId w:val="0"/>
        </w:numPr>
        <w:rPr>
          <w:bCs/>
          <w:caps/>
        </w:rPr>
      </w:pPr>
      <w:r>
        <w:rPr>
          <w:bCs/>
          <w:caps/>
        </w:rPr>
        <w:t>References (made in the same format as heading 1 but without numbers)</w:t>
      </w:r>
    </w:p>
    <w:p w:rsidR="008C2543" w:rsidRDefault="008C2543">
      <w:pPr>
        <w:pStyle w:val="Brdtext2"/>
      </w:pPr>
      <w:r>
        <w:t>The references are made in Times New Roman, 12 point with single line spacing. 0pt space above and 2pt below, hanging.</w:t>
      </w:r>
    </w:p>
    <w:p w:rsidR="00A94B94" w:rsidRDefault="00A94B94" w:rsidP="00A94B94">
      <w:r w:rsidRPr="00A94B94">
        <w:rPr>
          <w:rStyle w:val="Stark"/>
          <w:b w:val="0"/>
        </w:rPr>
        <w:t>References</w:t>
      </w:r>
      <w:r>
        <w:t xml:space="preserve"> to other publications must be in Harvard style and carefully checked for completeness, accuracy and consistency. You should cite publications in the text: (Adams, 2006) using the first named author's name or (Adams and Brown, 2006) citing both names of two, or (Adams </w:t>
      </w:r>
      <w:r>
        <w:rPr>
          <w:rStyle w:val="Betoning"/>
        </w:rPr>
        <w:t>et al.</w:t>
      </w:r>
      <w:r>
        <w:t xml:space="preserve">, 2006), when there are three or more authors. At the end of the paper a reference list in alphabetical order should be supplied: </w:t>
      </w:r>
    </w:p>
    <w:p w:rsidR="00A94B94" w:rsidRDefault="00A94B94" w:rsidP="00A94B94">
      <w:pPr>
        <w:numPr>
          <w:ilvl w:val="0"/>
          <w:numId w:val="11"/>
        </w:numPr>
        <w:spacing w:before="100" w:beforeAutospacing="1" w:after="100" w:afterAutospacing="1"/>
        <w:jc w:val="left"/>
      </w:pPr>
      <w:r>
        <w:rPr>
          <w:rStyle w:val="Betoning"/>
        </w:rPr>
        <w:t>For books</w:t>
      </w:r>
      <w:r>
        <w:t xml:space="preserve">: Surname, Initials (year), </w:t>
      </w:r>
      <w:r>
        <w:rPr>
          <w:rStyle w:val="Betoning"/>
        </w:rPr>
        <w:t>Title of Book</w:t>
      </w:r>
      <w:r>
        <w:t>, Publisher, Place of publication.</w:t>
      </w:r>
      <w:r>
        <w:br/>
        <w:t xml:space="preserve">e.g. Harrow, R. (2005), </w:t>
      </w:r>
      <w:r>
        <w:rPr>
          <w:rStyle w:val="Betoning"/>
        </w:rPr>
        <w:t>No Place to Hide</w:t>
      </w:r>
      <w:r>
        <w:t>, Simon &amp; Schuster, New York, NY.</w:t>
      </w:r>
    </w:p>
    <w:p w:rsidR="00A94B94" w:rsidRDefault="00A94B94" w:rsidP="00A94B94">
      <w:pPr>
        <w:numPr>
          <w:ilvl w:val="0"/>
          <w:numId w:val="11"/>
        </w:numPr>
        <w:spacing w:before="100" w:beforeAutospacing="1" w:after="100" w:afterAutospacing="1"/>
        <w:jc w:val="left"/>
      </w:pPr>
      <w:r>
        <w:rPr>
          <w:rStyle w:val="Betoning"/>
        </w:rPr>
        <w:t>For book chapters</w:t>
      </w:r>
      <w:r>
        <w:t xml:space="preserve">: Surname, Initials (year), "Chapter title", Editor's Surname, Initials (Ed.), </w:t>
      </w:r>
      <w:r>
        <w:rPr>
          <w:rStyle w:val="Betoning"/>
        </w:rPr>
        <w:t>Title of Book</w:t>
      </w:r>
      <w:r>
        <w:t>, Publisher, Place of publication, pages.</w:t>
      </w:r>
      <w:r>
        <w:br/>
        <w:t xml:space="preserve">e.g. Calabrese, F.A. (2005), "The early pathways: theory to practice – a continuum", in Stankosky, M. (Ed.), </w:t>
      </w:r>
      <w:r>
        <w:rPr>
          <w:rStyle w:val="Betoning"/>
        </w:rPr>
        <w:t>Creating the Discipline of Knowledge Management</w:t>
      </w:r>
      <w:r>
        <w:t>, Elsevier, New York, NY, pp. 15-20.</w:t>
      </w:r>
    </w:p>
    <w:p w:rsidR="00A94B94" w:rsidRDefault="00A94B94" w:rsidP="00A94B94">
      <w:pPr>
        <w:numPr>
          <w:ilvl w:val="0"/>
          <w:numId w:val="11"/>
        </w:numPr>
        <w:spacing w:before="100" w:beforeAutospacing="1" w:after="100" w:afterAutospacing="1"/>
        <w:jc w:val="left"/>
      </w:pPr>
      <w:r>
        <w:rPr>
          <w:rStyle w:val="Betoning"/>
        </w:rPr>
        <w:t>For journals</w:t>
      </w:r>
      <w:r>
        <w:t xml:space="preserve">: Surname, Initials (year), "Title of article", </w:t>
      </w:r>
      <w:r>
        <w:rPr>
          <w:rStyle w:val="Betoning"/>
        </w:rPr>
        <w:t>Journal Name</w:t>
      </w:r>
      <w:r>
        <w:t>, volume, number, pages.</w:t>
      </w:r>
      <w:r>
        <w:br/>
        <w:t xml:space="preserve">e.g. Capizzi, M.T. and Ferguson, R. (2005), "Loyalty trends for the twenty-first century", </w:t>
      </w:r>
      <w:r>
        <w:rPr>
          <w:rStyle w:val="Betoning"/>
        </w:rPr>
        <w:t>Journal of Consumer Marketing</w:t>
      </w:r>
      <w:r>
        <w:t>, Vol. 22 No. 2, pp. 72-80.</w:t>
      </w:r>
    </w:p>
    <w:p w:rsidR="00A94B94" w:rsidRDefault="00A94B94" w:rsidP="00A94B94">
      <w:pPr>
        <w:numPr>
          <w:ilvl w:val="0"/>
          <w:numId w:val="11"/>
        </w:numPr>
        <w:spacing w:before="100" w:beforeAutospacing="1" w:after="100" w:afterAutospacing="1"/>
        <w:jc w:val="left"/>
      </w:pPr>
      <w:r>
        <w:rPr>
          <w:rStyle w:val="Betoning"/>
        </w:rPr>
        <w:t>For published conference proceedings</w:t>
      </w:r>
      <w:r>
        <w:t xml:space="preserve">: Surname, Initials (year of publication), "Title of paper", in Surname, Initials (Ed.), </w:t>
      </w:r>
      <w:r>
        <w:rPr>
          <w:rStyle w:val="Betoning"/>
        </w:rPr>
        <w:t>Title of published proceeding which may include place and date(s) held</w:t>
      </w:r>
      <w:r>
        <w:t>, Publisher, Place of publication, Page numbers.</w:t>
      </w:r>
      <w:r>
        <w:br/>
        <w:t xml:space="preserve">eg Jakkilinki, R., Georgievski, M. and Sharda, N. (2007), "Connecting destinations with an ontology-based e-tourism planner", in </w:t>
      </w:r>
      <w:r>
        <w:rPr>
          <w:rStyle w:val="Betoning"/>
        </w:rPr>
        <w:t>Information and communication technologies in tourism 2007 proceedings of the international conference in Ljubljana, Slovenia, 2007</w:t>
      </w:r>
      <w:r>
        <w:t xml:space="preserve">, Springer-Verlag, Vienna, pp. 12-32. </w:t>
      </w:r>
    </w:p>
    <w:p w:rsidR="00A94B94" w:rsidRDefault="00A94B94" w:rsidP="00A94B94">
      <w:pPr>
        <w:numPr>
          <w:ilvl w:val="0"/>
          <w:numId w:val="11"/>
        </w:numPr>
        <w:spacing w:before="100" w:beforeAutospacing="1" w:after="100" w:afterAutospacing="1"/>
        <w:jc w:val="left"/>
      </w:pPr>
      <w:r>
        <w:rPr>
          <w:rStyle w:val="Betoning"/>
        </w:rPr>
        <w:t>For unpublished conference proceedings</w:t>
      </w:r>
      <w:r>
        <w:t xml:space="preserve">: Surname, Initials (year), "Title of paper", paper presented at Name of Conference, date of conference, place of conference, </w:t>
      </w:r>
      <w:r>
        <w:lastRenderedPageBreak/>
        <w:t>available at: URL if freely available on the internet (accessed date).</w:t>
      </w:r>
      <w:r>
        <w:br/>
        <w:t xml:space="preserve">eg Aumueller, D. (2005), "Semantic authoring and retrieval within a wiki", paper presented at the European Semantic Web Conference (ESWC), 29 May-1 June, Heraklion, Crete, available at: </w:t>
      </w:r>
      <w:hyperlink r:id="rId11" w:tooltip="Example conference paper." w:history="1">
        <w:r>
          <w:rPr>
            <w:rStyle w:val="Hyperlnk"/>
          </w:rPr>
          <w:t>http://dbs.uni-leipzig.de/file/aumueller05wiksar.pdf</w:t>
        </w:r>
      </w:hyperlink>
      <w:r>
        <w:t xml:space="preserve"> (accessed 20 February 2007).</w:t>
      </w:r>
    </w:p>
    <w:p w:rsidR="00A94B94" w:rsidRDefault="00A94B94" w:rsidP="00A94B94">
      <w:pPr>
        <w:numPr>
          <w:ilvl w:val="0"/>
          <w:numId w:val="11"/>
        </w:numPr>
        <w:spacing w:before="100" w:beforeAutospacing="1" w:after="100" w:afterAutospacing="1"/>
        <w:jc w:val="left"/>
      </w:pPr>
      <w:r>
        <w:rPr>
          <w:rStyle w:val="Betoning"/>
        </w:rPr>
        <w:t>For working papers:</w:t>
      </w:r>
      <w:r>
        <w:t xml:space="preserve"> Surname, Initials (year), "Title of article", working paper [number if available], Institution or organization, Place of organization, date.</w:t>
      </w:r>
      <w:r>
        <w:br/>
        <w:t xml:space="preserve">e.g. Moizer, P. (2003), "How published academic research can inform policy decisions: the case of mandatory rotation of audit appointments", working paper, Leeds University Business School, University of Leeds, Leeds, 28 March. </w:t>
      </w:r>
    </w:p>
    <w:p w:rsidR="00A94B94" w:rsidRDefault="00A94B94" w:rsidP="00A94B94">
      <w:pPr>
        <w:numPr>
          <w:ilvl w:val="0"/>
          <w:numId w:val="11"/>
        </w:numPr>
        <w:spacing w:before="100" w:beforeAutospacing="1" w:after="100" w:afterAutospacing="1"/>
        <w:jc w:val="left"/>
      </w:pPr>
      <w:r>
        <w:rPr>
          <w:rStyle w:val="Betoning"/>
        </w:rPr>
        <w:t>For encyclopedia entries (with no author or editor):</w:t>
      </w:r>
      <w:r>
        <w:t xml:space="preserve"> </w:t>
      </w:r>
      <w:r>
        <w:rPr>
          <w:rStyle w:val="Betoning"/>
        </w:rPr>
        <w:t>Title of Encyclopedia</w:t>
      </w:r>
      <w:r>
        <w:t xml:space="preserve"> (year) "Title of entry", volume, edition, </w:t>
      </w:r>
      <w:r>
        <w:rPr>
          <w:rStyle w:val="Betoning"/>
        </w:rPr>
        <w:t>Title of Encyclopedia</w:t>
      </w:r>
      <w:r>
        <w:t>, Publisher, Place of publication, pages.</w:t>
      </w:r>
      <w:r>
        <w:br/>
        <w:t xml:space="preserve">e.g. </w:t>
      </w:r>
      <w:r>
        <w:rPr>
          <w:rStyle w:val="Betoning"/>
        </w:rPr>
        <w:t>Encyclopaedia Britannica</w:t>
      </w:r>
      <w:r>
        <w:t xml:space="preserve"> (1926) "Psychology of culture contact", Vol. 1, 13th ed., Encyclopaedia Britannica, London and New York, NY, pp. 765-71.</w:t>
      </w:r>
      <w:r>
        <w:br/>
        <w:t>(For authored entries please refer to book chapter guidelines above.)</w:t>
      </w:r>
    </w:p>
    <w:p w:rsidR="00A94B94" w:rsidRDefault="00A94B94" w:rsidP="00A94B94">
      <w:pPr>
        <w:numPr>
          <w:ilvl w:val="0"/>
          <w:numId w:val="11"/>
        </w:numPr>
        <w:spacing w:before="100" w:beforeAutospacing="1" w:after="100" w:afterAutospacing="1"/>
        <w:jc w:val="left"/>
      </w:pPr>
      <w:r>
        <w:rPr>
          <w:rStyle w:val="Betoning"/>
        </w:rPr>
        <w:t>For newspaper articles (authored):</w:t>
      </w:r>
      <w:r>
        <w:t xml:space="preserve"> Surname, Initials (year), "Article title", </w:t>
      </w:r>
      <w:r>
        <w:rPr>
          <w:rStyle w:val="Betoning"/>
        </w:rPr>
        <w:t>Newspaper</w:t>
      </w:r>
      <w:r>
        <w:t>, date, pages.</w:t>
      </w:r>
      <w:r>
        <w:br/>
        <w:t xml:space="preserve">e.g. Smith, A. (2008), "Money for old rope", </w:t>
      </w:r>
      <w:r>
        <w:rPr>
          <w:rStyle w:val="Betoning"/>
        </w:rPr>
        <w:t>Daily News</w:t>
      </w:r>
      <w:r>
        <w:t xml:space="preserve">, 21 January, pp. 1, 3-4. </w:t>
      </w:r>
    </w:p>
    <w:p w:rsidR="00A94B94" w:rsidRDefault="00A94B94" w:rsidP="00A94B94">
      <w:pPr>
        <w:numPr>
          <w:ilvl w:val="0"/>
          <w:numId w:val="11"/>
        </w:numPr>
        <w:spacing w:before="100" w:beforeAutospacing="1" w:after="100" w:afterAutospacing="1"/>
        <w:jc w:val="left"/>
      </w:pPr>
      <w:r>
        <w:rPr>
          <w:rStyle w:val="Betoning"/>
        </w:rPr>
        <w:t>For newspaper articles (non-authored):</w:t>
      </w:r>
      <w:r>
        <w:t xml:space="preserve"> </w:t>
      </w:r>
      <w:r>
        <w:rPr>
          <w:rStyle w:val="Betoning"/>
        </w:rPr>
        <w:t>Newspaper</w:t>
      </w:r>
      <w:r>
        <w:t xml:space="preserve"> (year), "Article title", date, pages.</w:t>
      </w:r>
      <w:r>
        <w:br/>
        <w:t xml:space="preserve">e.g. </w:t>
      </w:r>
      <w:r>
        <w:rPr>
          <w:rStyle w:val="Betoning"/>
        </w:rPr>
        <w:t>Daily News</w:t>
      </w:r>
      <w:r>
        <w:t xml:space="preserve"> (2008), "Small change", 2 February, p. 7. </w:t>
      </w:r>
    </w:p>
    <w:p w:rsidR="00A94B94" w:rsidRDefault="00A94B94" w:rsidP="00A94B94">
      <w:pPr>
        <w:numPr>
          <w:ilvl w:val="0"/>
          <w:numId w:val="11"/>
        </w:numPr>
        <w:spacing w:before="100" w:beforeAutospacing="1" w:after="100" w:afterAutospacing="1"/>
        <w:jc w:val="left"/>
      </w:pPr>
      <w:r>
        <w:rPr>
          <w:rStyle w:val="Betoning"/>
        </w:rPr>
        <w:t>For electronic sources</w:t>
      </w:r>
      <w:r>
        <w:t>: if available online the full URL should be supplied at the end of the reference, as well as a date that the resource was accessed.</w:t>
      </w:r>
      <w:r>
        <w:br/>
        <w:t xml:space="preserve">e.g. Castle, B. (2005), "Introduction to web services for remote portlets", available at: </w:t>
      </w:r>
      <w:hyperlink r:id="rId12" w:tooltip="Example website." w:history="1">
        <w:r>
          <w:rPr>
            <w:rStyle w:val="Hyperlnk"/>
          </w:rPr>
          <w:t>http://www-128.ibm.com/developerworks/library/ws-wsrp/</w:t>
        </w:r>
      </w:hyperlink>
      <w:r>
        <w:t xml:space="preserve"> (accessed 12 November 2007).</w:t>
      </w:r>
      <w:r>
        <w:br/>
        <w:t>Standalone URLs, i.e. without an author or date, should be included either within parentheses within the main text, or preferably set as a note (roman numeral within square brackets within text followed by the full URL address at the end of the paper).</w:t>
      </w:r>
    </w:p>
    <w:p w:rsidR="00717C45" w:rsidRPr="00717C45" w:rsidRDefault="00717C45">
      <w:pPr>
        <w:pStyle w:val="Normalwebb"/>
        <w:spacing w:before="0" w:beforeAutospacing="0" w:after="40" w:afterAutospacing="0"/>
        <w:ind w:left="567" w:hanging="567"/>
        <w:rPr>
          <w:lang w:val="en"/>
        </w:rPr>
      </w:pPr>
    </w:p>
    <w:p w:rsidR="00717C45" w:rsidRDefault="00717C45">
      <w:pPr>
        <w:pStyle w:val="Normalwebb"/>
        <w:spacing w:before="0" w:beforeAutospacing="0" w:after="40" w:afterAutospacing="0"/>
        <w:ind w:left="567" w:hanging="567"/>
      </w:pPr>
      <w:r>
        <w:t xml:space="preserve">For more information, see </w:t>
      </w:r>
    </w:p>
    <w:p w:rsidR="00A94B94" w:rsidRDefault="00070804">
      <w:pPr>
        <w:pStyle w:val="Normalwebb"/>
        <w:spacing w:before="0" w:beforeAutospacing="0" w:after="40" w:afterAutospacing="0"/>
        <w:ind w:left="567" w:hanging="567"/>
      </w:pPr>
      <w:hyperlink r:id="rId13" w:history="1">
        <w:r w:rsidR="00910367">
          <w:rPr>
            <w:rStyle w:val="Hyperlnk"/>
          </w:rPr>
          <w:t>http://www.emeraldgrouppublishing.com/products/journals/author_guidelines.htm?id=ijpdlm</w:t>
        </w:r>
      </w:hyperlink>
      <w:r w:rsidR="00A94B94">
        <w:t xml:space="preserve"> </w:t>
      </w:r>
    </w:p>
    <w:sectPr w:rsidR="00A94B94" w:rsidSect="00053DAA">
      <w:footerReference w:type="default" r:id="rId14"/>
      <w:type w:val="oddPage"/>
      <w:pgSz w:w="11907" w:h="16840" w:code="9"/>
      <w:pgMar w:top="1418" w:right="1418" w:bottom="1418" w:left="1418" w:header="851"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A9A" w:rsidRDefault="00440A9A">
      <w:r>
        <w:separator/>
      </w:r>
    </w:p>
  </w:endnote>
  <w:endnote w:type="continuationSeparator" w:id="0">
    <w:p w:rsidR="00440A9A" w:rsidRDefault="0044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26D" w:rsidRDefault="00AF026D">
    <w:pPr>
      <w:pStyle w:val="Sidfot"/>
      <w:tabs>
        <w:tab w:val="clear" w:pos="4819"/>
        <w:tab w:val="clear" w:pos="9638"/>
        <w:tab w:val="center" w:pos="4395"/>
        <w:tab w:val="right" w:pos="8789"/>
      </w:tabs>
      <w:jc w:val="center"/>
    </w:pPr>
    <w:r>
      <w:rPr>
        <w:rStyle w:val="Sidnummer"/>
        <w:sz w:val="24"/>
      </w:rPr>
      <w:fldChar w:fldCharType="begin"/>
    </w:r>
    <w:r>
      <w:rPr>
        <w:rStyle w:val="Sidnummer"/>
        <w:sz w:val="24"/>
      </w:rPr>
      <w:instrText xml:space="preserve"> PAGE </w:instrText>
    </w:r>
    <w:r>
      <w:rPr>
        <w:rStyle w:val="Sidnummer"/>
        <w:sz w:val="24"/>
      </w:rPr>
      <w:fldChar w:fldCharType="separate"/>
    </w:r>
    <w:r w:rsidR="00070804">
      <w:rPr>
        <w:rStyle w:val="Sidnummer"/>
        <w:noProof/>
        <w:sz w:val="24"/>
      </w:rPr>
      <w:t>5</w:t>
    </w:r>
    <w:r>
      <w:rPr>
        <w:rStyle w:val="Sidnumm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A9A" w:rsidRDefault="00440A9A">
      <w:r>
        <w:separator/>
      </w:r>
    </w:p>
  </w:footnote>
  <w:footnote w:type="continuationSeparator" w:id="0">
    <w:p w:rsidR="00440A9A" w:rsidRDefault="00440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520E5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D42AA9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9D12D16"/>
    <w:multiLevelType w:val="singleLevel"/>
    <w:tmpl w:val="23C228D2"/>
    <w:lvl w:ilvl="0">
      <w:start w:val="1"/>
      <w:numFmt w:val="bullet"/>
      <w:pStyle w:val="Punktlista"/>
      <w:lvlText w:val="•"/>
      <w:lvlJc w:val="left"/>
      <w:pPr>
        <w:tabs>
          <w:tab w:val="num" w:pos="644"/>
        </w:tabs>
        <w:ind w:left="624" w:hanging="340"/>
      </w:pPr>
      <w:rPr>
        <w:rFonts w:ascii="Times New Roman" w:hAnsi="Times New Roman" w:hint="default"/>
      </w:rPr>
    </w:lvl>
  </w:abstractNum>
  <w:abstractNum w:abstractNumId="4" w15:restartNumberingAfterBreak="0">
    <w:nsid w:val="3F2E1B2F"/>
    <w:multiLevelType w:val="multilevel"/>
    <w:tmpl w:val="840EA478"/>
    <w:lvl w:ilvl="0">
      <w:start w:val="1"/>
      <w:numFmt w:val="decimal"/>
      <w:lvlText w:val="%1."/>
      <w:lvlJc w:val="left"/>
      <w:pPr>
        <w:tabs>
          <w:tab w:val="num" w:pos="425"/>
        </w:tabs>
        <w:ind w:left="425" w:hanging="425"/>
      </w:p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709" w:hanging="709"/>
      </w:pPr>
    </w:lvl>
    <w:lvl w:ilvl="3">
      <w:start w:val="1"/>
      <w:numFmt w:val="none"/>
      <w:suff w:val="nothing"/>
      <w:lvlText w:val=""/>
      <w:lvlJc w:val="left"/>
      <w:pPr>
        <w:ind w:left="851" w:hanging="851"/>
      </w:pPr>
    </w:lvl>
    <w:lvl w:ilvl="4">
      <w:numFmt w:val="none"/>
      <w:lvlText w:val=""/>
      <w:lvlJc w:val="left"/>
      <w:pPr>
        <w:tabs>
          <w:tab w:val="num" w:pos="0"/>
        </w:tabs>
        <w:ind w:left="0" w:firstLine="0"/>
      </w:pPr>
    </w:lvl>
    <w:lvl w:ilvl="5">
      <w:start w:val="1"/>
      <w:numFmt w:val="decimal"/>
      <w:lvlText w:val=".%6"/>
      <w:lvlJc w:val="left"/>
      <w:pPr>
        <w:tabs>
          <w:tab w:val="num" w:pos="0"/>
        </w:tabs>
        <w:ind w:left="1152" w:hanging="1152"/>
      </w:pPr>
    </w:lvl>
    <w:lvl w:ilvl="6">
      <w:start w:val="1"/>
      <w:numFmt w:val="decimal"/>
      <w:lvlText w:val=".%6.%7"/>
      <w:lvlJc w:val="left"/>
      <w:pPr>
        <w:tabs>
          <w:tab w:val="num" w:pos="0"/>
        </w:tabs>
        <w:ind w:left="1296" w:hanging="1296"/>
      </w:pPr>
    </w:lvl>
    <w:lvl w:ilvl="7">
      <w:start w:val="1"/>
      <w:numFmt w:val="decimal"/>
      <w:lvlText w:val=".%6.%7.%8"/>
      <w:lvlJc w:val="left"/>
      <w:pPr>
        <w:tabs>
          <w:tab w:val="num" w:pos="0"/>
        </w:tabs>
        <w:ind w:left="1440" w:hanging="1440"/>
      </w:pPr>
    </w:lvl>
    <w:lvl w:ilvl="8">
      <w:start w:val="1"/>
      <w:numFmt w:val="decimal"/>
      <w:lvlText w:val=".%6.%7.%8.%9"/>
      <w:lvlJc w:val="left"/>
      <w:pPr>
        <w:tabs>
          <w:tab w:val="num" w:pos="0"/>
        </w:tabs>
        <w:ind w:left="1584" w:hanging="1584"/>
      </w:pPr>
    </w:lvl>
  </w:abstractNum>
  <w:abstractNum w:abstractNumId="5" w15:restartNumberingAfterBreak="0">
    <w:nsid w:val="42493834"/>
    <w:multiLevelType w:val="hybridMultilevel"/>
    <w:tmpl w:val="D4C2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9709C9"/>
    <w:multiLevelType w:val="multilevel"/>
    <w:tmpl w:val="C4D48A80"/>
    <w:lvl w:ilvl="0">
      <w:start w:val="1"/>
      <w:numFmt w:val="decimal"/>
      <w:pStyle w:val="Rubrik1"/>
      <w:lvlText w:val="%1."/>
      <w:lvlJc w:val="left"/>
      <w:pPr>
        <w:tabs>
          <w:tab w:val="num" w:pos="567"/>
        </w:tabs>
        <w:ind w:left="567" w:hanging="567"/>
      </w:pPr>
    </w:lvl>
    <w:lvl w:ilvl="1">
      <w:start w:val="1"/>
      <w:numFmt w:val="decimal"/>
      <w:pStyle w:val="Rubrik2"/>
      <w:lvlText w:val="%1.%2."/>
      <w:lvlJc w:val="left"/>
      <w:pPr>
        <w:tabs>
          <w:tab w:val="num" w:pos="709"/>
        </w:tabs>
        <w:ind w:left="709" w:hanging="709"/>
      </w:pPr>
    </w:lvl>
    <w:lvl w:ilvl="2">
      <w:start w:val="1"/>
      <w:numFmt w:val="decimal"/>
      <w:pStyle w:val="Rubrik3"/>
      <w:lvlText w:val="%1.%2.%3."/>
      <w:lvlJc w:val="left"/>
      <w:pPr>
        <w:tabs>
          <w:tab w:val="num" w:pos="720"/>
        </w:tabs>
        <w:ind w:left="709" w:hanging="709"/>
      </w:pPr>
    </w:lvl>
    <w:lvl w:ilvl="3">
      <w:start w:val="1"/>
      <w:numFmt w:val="decimal"/>
      <w:lvlText w:val="%1.%2.%3.%4."/>
      <w:lvlJc w:val="left"/>
      <w:pPr>
        <w:tabs>
          <w:tab w:val="num" w:pos="1080"/>
        </w:tabs>
        <w:ind w:left="851" w:hanging="851"/>
      </w:pPr>
    </w:lvl>
    <w:lvl w:ilvl="4">
      <w:start w:val="1"/>
      <w:numFmt w:val="decimal"/>
      <w:lvlText w:val="%1.%2.%3.%4.%5"/>
      <w:lvlJc w:val="left"/>
      <w:pPr>
        <w:tabs>
          <w:tab w:val="num" w:pos="1440"/>
        </w:tabs>
        <w:ind w:left="992" w:hanging="992"/>
      </w:pPr>
    </w:lvl>
    <w:lvl w:ilvl="5">
      <w:start w:val="1"/>
      <w:numFmt w:val="decimal"/>
      <w:lvlText w:val="%1.%2.%3.%4.%5.%6"/>
      <w:lvlJc w:val="left"/>
      <w:pPr>
        <w:tabs>
          <w:tab w:val="num" w:pos="1440"/>
        </w:tabs>
        <w:ind w:left="1134" w:hanging="113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B4E5B50"/>
    <w:multiLevelType w:val="multilevel"/>
    <w:tmpl w:val="B496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E104A6"/>
    <w:multiLevelType w:val="multilevel"/>
    <w:tmpl w:val="F6D87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start w:val="1"/>
        <w:numFmt w:val="bullet"/>
        <w:lvlText w:val=""/>
        <w:legacy w:legacy="1" w:legacySpace="0" w:legacyIndent="360"/>
        <w:lvlJc w:val="left"/>
        <w:pPr>
          <w:ind w:left="644" w:hanging="360"/>
        </w:pPr>
        <w:rPr>
          <w:rFonts w:ascii="Symbol" w:hAnsi="Symbol" w:hint="default"/>
        </w:rPr>
      </w:lvl>
    </w:lvlOverride>
  </w:num>
  <w:num w:numId="2">
    <w:abstractNumId w:val="6"/>
  </w:num>
  <w:num w:numId="3">
    <w:abstractNumId w:val="1"/>
  </w:num>
  <w:num w:numId="4">
    <w:abstractNumId w:val="3"/>
  </w:num>
  <w:num w:numId="5">
    <w:abstractNumId w:val="4"/>
  </w:num>
  <w:num w:numId="6">
    <w:abstractNumId w:val="6"/>
  </w:num>
  <w:num w:numId="7">
    <w:abstractNumId w:val="3"/>
  </w:num>
  <w:num w:numId="8">
    <w:abstractNumId w:val="8"/>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attachedTemplate r:id="rId1"/>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9A"/>
    <w:rsid w:val="00053DAA"/>
    <w:rsid w:val="00070804"/>
    <w:rsid w:val="000B085A"/>
    <w:rsid w:val="00120663"/>
    <w:rsid w:val="00126B72"/>
    <w:rsid w:val="001748C2"/>
    <w:rsid w:val="001A3CAB"/>
    <w:rsid w:val="001F04C4"/>
    <w:rsid w:val="00244FF5"/>
    <w:rsid w:val="00270449"/>
    <w:rsid w:val="00295DFC"/>
    <w:rsid w:val="002C5289"/>
    <w:rsid w:val="002C768A"/>
    <w:rsid w:val="00300B7C"/>
    <w:rsid w:val="003E3622"/>
    <w:rsid w:val="00440A9A"/>
    <w:rsid w:val="00465030"/>
    <w:rsid w:val="004911DF"/>
    <w:rsid w:val="00504964"/>
    <w:rsid w:val="00541393"/>
    <w:rsid w:val="00571958"/>
    <w:rsid w:val="005729EB"/>
    <w:rsid w:val="00602128"/>
    <w:rsid w:val="00607F3F"/>
    <w:rsid w:val="006D03B8"/>
    <w:rsid w:val="006E1E4B"/>
    <w:rsid w:val="00717C45"/>
    <w:rsid w:val="00722619"/>
    <w:rsid w:val="0079661A"/>
    <w:rsid w:val="00823833"/>
    <w:rsid w:val="008C00C2"/>
    <w:rsid w:val="008C2543"/>
    <w:rsid w:val="008C48DB"/>
    <w:rsid w:val="008F4573"/>
    <w:rsid w:val="00910367"/>
    <w:rsid w:val="00931629"/>
    <w:rsid w:val="00940454"/>
    <w:rsid w:val="00953E31"/>
    <w:rsid w:val="0099066C"/>
    <w:rsid w:val="00990A0B"/>
    <w:rsid w:val="009B15A7"/>
    <w:rsid w:val="009E69C2"/>
    <w:rsid w:val="00A94B94"/>
    <w:rsid w:val="00AB3E02"/>
    <w:rsid w:val="00AE5E41"/>
    <w:rsid w:val="00AF026D"/>
    <w:rsid w:val="00B27BD4"/>
    <w:rsid w:val="00B406B1"/>
    <w:rsid w:val="00B57606"/>
    <w:rsid w:val="00BE3037"/>
    <w:rsid w:val="00BE6576"/>
    <w:rsid w:val="00C03CB2"/>
    <w:rsid w:val="00C5037D"/>
    <w:rsid w:val="00C63E49"/>
    <w:rsid w:val="00CC36EF"/>
    <w:rsid w:val="00CE377D"/>
    <w:rsid w:val="00D27FBD"/>
    <w:rsid w:val="00D945B0"/>
    <w:rsid w:val="00DA6A81"/>
    <w:rsid w:val="00DB44DF"/>
    <w:rsid w:val="00E24B7B"/>
    <w:rsid w:val="00E46AB4"/>
    <w:rsid w:val="00E70E04"/>
    <w:rsid w:val="00E7368A"/>
    <w:rsid w:val="00EB493D"/>
    <w:rsid w:val="00EC5247"/>
    <w:rsid w:val="00ED7556"/>
    <w:rsid w:val="00EE5047"/>
    <w:rsid w:val="00F752B8"/>
    <w:rsid w:val="00FD28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46B31B"/>
  <w15:docId w15:val="{91B088B8-F400-46D7-AFF0-CC64CC4D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jc w:val="both"/>
    </w:pPr>
    <w:rPr>
      <w:sz w:val="24"/>
      <w:lang w:val="en-GB" w:eastAsia="en-US"/>
    </w:rPr>
  </w:style>
  <w:style w:type="paragraph" w:styleId="Rubrik1">
    <w:name w:val="heading 1"/>
    <w:basedOn w:val="Normal"/>
    <w:next w:val="Normal"/>
    <w:qFormat/>
    <w:pPr>
      <w:keepNext/>
      <w:numPr>
        <w:numId w:val="2"/>
      </w:numPr>
      <w:suppressAutoHyphens/>
      <w:spacing w:before="360" w:after="120"/>
      <w:jc w:val="left"/>
      <w:outlineLvl w:val="0"/>
    </w:pPr>
    <w:rPr>
      <w:rFonts w:ascii="Arial" w:hAnsi="Arial"/>
      <w:b/>
      <w:kern w:val="28"/>
      <w:sz w:val="28"/>
      <w:lang w:val="en-US"/>
    </w:rPr>
  </w:style>
  <w:style w:type="paragraph" w:styleId="Rubrik2">
    <w:name w:val="heading 2"/>
    <w:basedOn w:val="Normal"/>
    <w:next w:val="Normal"/>
    <w:qFormat/>
    <w:pPr>
      <w:keepNext/>
      <w:numPr>
        <w:ilvl w:val="1"/>
        <w:numId w:val="2"/>
      </w:numPr>
      <w:suppressAutoHyphens/>
      <w:spacing w:before="240"/>
      <w:jc w:val="left"/>
      <w:outlineLvl w:val="1"/>
    </w:pPr>
    <w:rPr>
      <w:rFonts w:ascii="Arial" w:hAnsi="Arial"/>
      <w:b/>
      <w:lang w:val="en-US"/>
    </w:rPr>
  </w:style>
  <w:style w:type="paragraph" w:styleId="Rubrik3">
    <w:name w:val="heading 3"/>
    <w:basedOn w:val="Normal"/>
    <w:next w:val="Normal"/>
    <w:qFormat/>
    <w:pPr>
      <w:keepNext/>
      <w:numPr>
        <w:ilvl w:val="2"/>
        <w:numId w:val="2"/>
      </w:numPr>
      <w:tabs>
        <w:tab w:val="clear" w:pos="720"/>
      </w:tabs>
      <w:suppressAutoHyphens/>
      <w:spacing w:before="240"/>
      <w:jc w:val="left"/>
      <w:outlineLvl w:val="2"/>
    </w:pPr>
    <w:rPr>
      <w:rFonts w:ascii="Arial" w:hAnsi="Arial" w:cs="Arial"/>
      <w:b/>
      <w:lang w:val="en-US"/>
    </w:rPr>
  </w:style>
  <w:style w:type="paragraph" w:styleId="Rubrik4">
    <w:name w:val="heading 4"/>
    <w:basedOn w:val="Normal"/>
    <w:next w:val="Normal"/>
    <w:qFormat/>
    <w:rsid w:val="00ED7556"/>
    <w:pPr>
      <w:keepNext/>
      <w:spacing w:before="240"/>
      <w:outlineLvl w:val="3"/>
    </w:pPr>
    <w:rPr>
      <w:iCs/>
      <w:szCs w:val="24"/>
      <w:u w:val="single"/>
      <w:lang w:val="en-US"/>
    </w:rPr>
  </w:style>
  <w:style w:type="paragraph" w:styleId="Rubrik5">
    <w:name w:val="heading 5"/>
    <w:basedOn w:val="Normal"/>
    <w:next w:val="Normal"/>
    <w:qFormat/>
    <w:pPr>
      <w:tabs>
        <w:tab w:val="left" w:pos="1008"/>
      </w:tabs>
      <w:spacing w:before="240" w:after="60"/>
      <w:outlineLvl w:val="4"/>
    </w:pPr>
    <w:rPr>
      <w:sz w:val="22"/>
    </w:rPr>
  </w:style>
  <w:style w:type="paragraph" w:styleId="Rubrik6">
    <w:name w:val="heading 6"/>
    <w:basedOn w:val="Normal"/>
    <w:next w:val="Normal"/>
    <w:qFormat/>
    <w:pPr>
      <w:tabs>
        <w:tab w:val="left" w:pos="1152"/>
      </w:tabs>
      <w:spacing w:before="240" w:after="60"/>
      <w:outlineLvl w:val="5"/>
    </w:pPr>
    <w:rPr>
      <w:i/>
      <w:sz w:val="22"/>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enter" w:pos="4819"/>
        <w:tab w:val="right" w:pos="9638"/>
      </w:tabs>
    </w:pPr>
  </w:style>
  <w:style w:type="paragraph" w:styleId="Sidfot">
    <w:name w:val="footer"/>
    <w:basedOn w:val="Normal"/>
    <w:semiHidden/>
    <w:pPr>
      <w:tabs>
        <w:tab w:val="center" w:pos="4819"/>
        <w:tab w:val="right" w:pos="9638"/>
      </w:tabs>
    </w:pPr>
  </w:style>
  <w:style w:type="character" w:styleId="Sidnummer">
    <w:name w:val="page number"/>
    <w:semiHidden/>
    <w:rPr>
      <w:sz w:val="20"/>
    </w:rPr>
  </w:style>
  <w:style w:type="paragraph" w:styleId="Innehll2">
    <w:name w:val="toc 2"/>
    <w:basedOn w:val="Normal"/>
    <w:next w:val="Normal"/>
    <w:semiHidden/>
    <w:pPr>
      <w:tabs>
        <w:tab w:val="left" w:pos="709"/>
        <w:tab w:val="right" w:leader="dot" w:pos="8789"/>
      </w:tabs>
      <w:ind w:left="284"/>
    </w:pPr>
    <w:rPr>
      <w:noProof/>
    </w:rPr>
  </w:style>
  <w:style w:type="paragraph" w:styleId="Innehll1">
    <w:name w:val="toc 1"/>
    <w:basedOn w:val="Normal"/>
    <w:next w:val="Normal"/>
    <w:semiHidden/>
    <w:pPr>
      <w:tabs>
        <w:tab w:val="left" w:pos="284"/>
        <w:tab w:val="right" w:leader="dot" w:pos="8789"/>
      </w:tabs>
    </w:pPr>
    <w:rPr>
      <w:noProof/>
    </w:rPr>
  </w:style>
  <w:style w:type="paragraph" w:styleId="Innehll3">
    <w:name w:val="toc 3"/>
    <w:basedOn w:val="Normal"/>
    <w:next w:val="Normal"/>
    <w:semiHidden/>
    <w:pPr>
      <w:tabs>
        <w:tab w:val="left" w:pos="1276"/>
        <w:tab w:val="right" w:leader="dot" w:pos="8777"/>
      </w:tabs>
      <w:ind w:left="709"/>
    </w:pPr>
    <w:rPr>
      <w:noProof/>
    </w:rPr>
  </w:style>
  <w:style w:type="paragraph" w:styleId="Beskrivning">
    <w:name w:val="caption"/>
    <w:basedOn w:val="Normal"/>
    <w:next w:val="Normal"/>
    <w:qFormat/>
    <w:pPr>
      <w:spacing w:after="120"/>
    </w:pPr>
    <w:rPr>
      <w:i/>
      <w:lang w:val="en-US"/>
    </w:rPr>
  </w:style>
  <w:style w:type="paragraph" w:styleId="Figurfrteckning">
    <w:name w:val="table of figures"/>
    <w:basedOn w:val="Normal"/>
    <w:next w:val="Normal"/>
    <w:semiHidden/>
    <w:pPr>
      <w:ind w:left="480" w:hanging="480"/>
    </w:pPr>
  </w:style>
  <w:style w:type="paragraph" w:styleId="Punktlista">
    <w:name w:val="List Bullet"/>
    <w:basedOn w:val="Normal"/>
    <w:semiHidden/>
    <w:pPr>
      <w:numPr>
        <w:numId w:val="4"/>
      </w:numPr>
      <w:spacing w:before="0"/>
    </w:pPr>
    <w:rPr>
      <w:lang w:val="en-US"/>
    </w:rPr>
  </w:style>
  <w:style w:type="paragraph" w:styleId="Brdtext">
    <w:name w:val="Body Text"/>
    <w:basedOn w:val="Normal"/>
    <w:semiHidden/>
    <w:pPr>
      <w:spacing w:before="720" w:after="480"/>
    </w:pPr>
    <w:rPr>
      <w:rFonts w:ascii="Arial" w:hAnsi="Arial" w:cs="Arial"/>
      <w:b/>
      <w:bCs/>
      <w:sz w:val="28"/>
    </w:rPr>
  </w:style>
  <w:style w:type="paragraph" w:styleId="Normalwebb">
    <w:name w:val="Normal (Web)"/>
    <w:basedOn w:val="Normal"/>
    <w:semiHidden/>
    <w:pPr>
      <w:spacing w:before="100" w:beforeAutospacing="1" w:after="100" w:afterAutospacing="1"/>
      <w:jc w:val="left"/>
    </w:pPr>
    <w:rPr>
      <w:szCs w:val="24"/>
      <w:lang w:val="en-US"/>
    </w:rPr>
  </w:style>
  <w:style w:type="paragraph" w:customStyle="1" w:styleId="references">
    <w:name w:val="references"/>
    <w:basedOn w:val="Normal"/>
    <w:pPr>
      <w:spacing w:before="0" w:after="40"/>
    </w:pPr>
    <w:rPr>
      <w:sz w:val="22"/>
    </w:rPr>
  </w:style>
  <w:style w:type="character" w:styleId="Hyperlnk">
    <w:name w:val="Hyperlink"/>
    <w:semiHidden/>
    <w:rPr>
      <w:color w:val="0000FF"/>
      <w:u w:val="single"/>
    </w:rPr>
  </w:style>
  <w:style w:type="character" w:styleId="Stark">
    <w:name w:val="Strong"/>
    <w:uiPriority w:val="22"/>
    <w:qFormat/>
    <w:rPr>
      <w:b/>
      <w:bCs/>
    </w:rPr>
  </w:style>
  <w:style w:type="paragraph" w:styleId="Brdtext2">
    <w:name w:val="Body Text 2"/>
    <w:basedOn w:val="Normal"/>
    <w:semiHidden/>
    <w:pPr>
      <w:jc w:val="left"/>
    </w:pPr>
    <w:rPr>
      <w:szCs w:val="24"/>
      <w:lang w:val="en-US"/>
    </w:rPr>
  </w:style>
  <w:style w:type="paragraph" w:styleId="Ballongtext">
    <w:name w:val="Balloon Text"/>
    <w:basedOn w:val="Normal"/>
    <w:link w:val="BallongtextChar"/>
    <w:uiPriority w:val="99"/>
    <w:semiHidden/>
    <w:unhideWhenUsed/>
    <w:rsid w:val="00C5037D"/>
    <w:pPr>
      <w:spacing w:before="0"/>
    </w:pPr>
    <w:rPr>
      <w:rFonts w:ascii="Tahoma" w:hAnsi="Tahoma"/>
      <w:sz w:val="16"/>
      <w:szCs w:val="16"/>
      <w:lang w:eastAsia="x-none"/>
    </w:rPr>
  </w:style>
  <w:style w:type="character" w:customStyle="1" w:styleId="BallongtextChar">
    <w:name w:val="Ballongtext Char"/>
    <w:link w:val="Ballongtext"/>
    <w:uiPriority w:val="99"/>
    <w:semiHidden/>
    <w:rsid w:val="00C5037D"/>
    <w:rPr>
      <w:rFonts w:ascii="Tahoma" w:hAnsi="Tahoma" w:cs="Tahoma"/>
      <w:sz w:val="16"/>
      <w:szCs w:val="16"/>
      <w:lang w:val="en-GB"/>
    </w:rPr>
  </w:style>
  <w:style w:type="character" w:styleId="Betoning">
    <w:name w:val="Emphasis"/>
    <w:uiPriority w:val="20"/>
    <w:qFormat/>
    <w:rsid w:val="00717C45"/>
    <w:rPr>
      <w:i/>
      <w:iCs/>
    </w:rPr>
  </w:style>
  <w:style w:type="character" w:styleId="AnvndHyperlnk">
    <w:name w:val="FollowedHyperlink"/>
    <w:uiPriority w:val="99"/>
    <w:semiHidden/>
    <w:unhideWhenUsed/>
    <w:rsid w:val="002C5289"/>
    <w:rPr>
      <w:color w:val="800080"/>
      <w:u w:val="single"/>
    </w:rPr>
  </w:style>
  <w:style w:type="paragraph" w:styleId="Liststycke">
    <w:name w:val="List Paragraph"/>
    <w:basedOn w:val="Normal"/>
    <w:uiPriority w:val="34"/>
    <w:qFormat/>
    <w:rsid w:val="00295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13390">
      <w:bodyDiv w:val="1"/>
      <w:marLeft w:val="0"/>
      <w:marRight w:val="0"/>
      <w:marTop w:val="0"/>
      <w:marBottom w:val="0"/>
      <w:divBdr>
        <w:top w:val="none" w:sz="0" w:space="0" w:color="auto"/>
        <w:left w:val="none" w:sz="0" w:space="0" w:color="auto"/>
        <w:bottom w:val="none" w:sz="0" w:space="0" w:color="auto"/>
        <w:right w:val="none" w:sz="0" w:space="0" w:color="auto"/>
      </w:divBdr>
    </w:div>
    <w:div w:id="1223908182">
      <w:bodyDiv w:val="1"/>
      <w:marLeft w:val="0"/>
      <w:marRight w:val="0"/>
      <w:marTop w:val="0"/>
      <w:marBottom w:val="0"/>
      <w:divBdr>
        <w:top w:val="none" w:sz="0" w:space="0" w:color="auto"/>
        <w:left w:val="none" w:sz="0" w:space="0" w:color="auto"/>
        <w:bottom w:val="none" w:sz="0" w:space="0" w:color="auto"/>
        <w:right w:val="none" w:sz="0" w:space="0" w:color="auto"/>
      </w:divBdr>
      <w:divsChild>
        <w:div w:id="1177621731">
          <w:marLeft w:val="0"/>
          <w:marRight w:val="0"/>
          <w:marTop w:val="0"/>
          <w:marBottom w:val="0"/>
          <w:divBdr>
            <w:top w:val="none" w:sz="0" w:space="0" w:color="auto"/>
            <w:left w:val="none" w:sz="0" w:space="0" w:color="auto"/>
            <w:bottom w:val="none" w:sz="0" w:space="0" w:color="auto"/>
            <w:right w:val="none" w:sz="0" w:space="0" w:color="auto"/>
          </w:divBdr>
          <w:divsChild>
            <w:div w:id="9384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3893">
      <w:bodyDiv w:val="1"/>
      <w:marLeft w:val="0"/>
      <w:marRight w:val="0"/>
      <w:marTop w:val="0"/>
      <w:marBottom w:val="0"/>
      <w:divBdr>
        <w:top w:val="none" w:sz="0" w:space="0" w:color="auto"/>
        <w:left w:val="none" w:sz="0" w:space="0" w:color="auto"/>
        <w:bottom w:val="none" w:sz="0" w:space="0" w:color="auto"/>
        <w:right w:val="none" w:sz="0" w:space="0" w:color="auto"/>
      </w:divBdr>
    </w:div>
    <w:div w:id="1598445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eraldgrouppublishing.com/products/journals/author_guidelines.htm?id=ijpdl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128.ibm.com/developerworks/library/ws-wsr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bs.uni-leipzig.de/file/aumueller05wiksar.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i16016@fhs.se\Downloads\NOFOMA-First-Submission-Templat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E84CDC920D5B45AD0FB2403E595E60" ma:contentTypeVersion="1" ma:contentTypeDescription="Create a new document." ma:contentTypeScope="" ma:versionID="d3493b6b8cc00743886f8dcbe614cb6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F2203-F734-4EFB-9BC5-F3BF3490F48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A517471-53A1-460F-87FC-2F566729E755}">
  <ds:schemaRefs>
    <ds:schemaRef ds:uri="http://schemas.microsoft.com/sharepoint/v3/contenttype/forms"/>
  </ds:schemaRefs>
</ds:datastoreItem>
</file>

<file path=customXml/itemProps3.xml><?xml version="1.0" encoding="utf-8"?>
<ds:datastoreItem xmlns:ds="http://schemas.openxmlformats.org/officeDocument/2006/customXml" ds:itemID="{C43C288D-C92C-4DDF-A9BB-4786AEC35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FCD6B-CF1B-410A-8EBF-DD57FFBF4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NOFOMA-First-Submission-Template</Template>
  <TotalTime>7</TotalTime>
  <Pages>5</Pages>
  <Words>1662</Words>
  <Characters>9210</Characters>
  <Application>Microsoft Office Word</Application>
  <DocSecurity>0</DocSecurity>
  <Lines>76</Lines>
  <Paragraphs>21</Paragraphs>
  <ScaleCrop>false</ScaleCrop>
  <HeadingPairs>
    <vt:vector size="8" baseType="variant">
      <vt:variant>
        <vt:lpstr>Rubrik</vt:lpstr>
      </vt:variant>
      <vt:variant>
        <vt:i4>1</vt:i4>
      </vt:variant>
      <vt:variant>
        <vt:lpstr>Titel</vt:lpstr>
      </vt:variant>
      <vt:variant>
        <vt:i4>1</vt:i4>
      </vt:variant>
      <vt:variant>
        <vt:lpstr>Title</vt:lpstr>
      </vt:variant>
      <vt:variant>
        <vt:i4>1</vt:i4>
      </vt:variant>
      <vt:variant>
        <vt:lpstr>Tittel</vt:lpstr>
      </vt:variant>
      <vt:variant>
        <vt:i4>1</vt:i4>
      </vt:variant>
    </vt:vector>
  </HeadingPairs>
  <TitlesOfParts>
    <vt:vector size="4" baseType="lpstr">
      <vt:lpstr>NOFOMA Template</vt:lpstr>
      <vt:lpstr>NOFOMA Template</vt:lpstr>
      <vt:lpstr>NOFOMA Template</vt:lpstr>
      <vt:lpstr>NOFOMA Template</vt:lpstr>
    </vt:vector>
  </TitlesOfParts>
  <Manager/>
  <Company>University of Iceland</Company>
  <LinksUpToDate>false</LinksUpToDate>
  <CharactersWithSpaces>10851</CharactersWithSpaces>
  <SharedDoc>false</SharedDoc>
  <HyperlinkBase/>
  <HLinks>
    <vt:vector size="18" baseType="variant">
      <vt:variant>
        <vt:i4>6750208</vt:i4>
      </vt:variant>
      <vt:variant>
        <vt:i4>30</vt:i4>
      </vt:variant>
      <vt:variant>
        <vt:i4>0</vt:i4>
      </vt:variant>
      <vt:variant>
        <vt:i4>5</vt:i4>
      </vt:variant>
      <vt:variant>
        <vt:lpwstr>http://www.emeraldinsight.com/products/journals/author_guidelines.htm?id=ijpdlm</vt:lpwstr>
      </vt:variant>
      <vt:variant>
        <vt:lpwstr/>
      </vt:variant>
      <vt:variant>
        <vt:i4>6291568</vt:i4>
      </vt:variant>
      <vt:variant>
        <vt:i4>27</vt:i4>
      </vt:variant>
      <vt:variant>
        <vt:i4>0</vt:i4>
      </vt:variant>
      <vt:variant>
        <vt:i4>5</vt:i4>
      </vt:variant>
      <vt:variant>
        <vt:lpwstr>http://www-128.ibm.com/developerworks/library/ws-wsrp/</vt:lpwstr>
      </vt:variant>
      <vt:variant>
        <vt:lpwstr/>
      </vt:variant>
      <vt:variant>
        <vt:i4>4390938</vt:i4>
      </vt:variant>
      <vt:variant>
        <vt:i4>24</vt:i4>
      </vt:variant>
      <vt:variant>
        <vt:i4>0</vt:i4>
      </vt:variant>
      <vt:variant>
        <vt:i4>5</vt:i4>
      </vt:variant>
      <vt:variant>
        <vt:lpwstr>http://dbs.uni-leipzig.de/file/aumueller05wiksar.pdf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NOFOMA Template</dc:title>
  <dc:subject>Template for NOFOMA documents</dc:subject>
  <dc:creator>Skoglund Per</dc:creator>
  <cp:keywords/>
  <dc:description/>
  <cp:lastModifiedBy>Skoglund Per</cp:lastModifiedBy>
  <cp:revision>2</cp:revision>
  <cp:lastPrinted>2014-05-05T09:50:00Z</cp:lastPrinted>
  <dcterms:created xsi:type="dcterms:W3CDTF">2023-09-28T13:57:00Z</dcterms:created>
  <dcterms:modified xsi:type="dcterms:W3CDTF">2023-09-28T14:05:00Z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0x01010072E84CDC920D5B45AD0FB2403E595E60</vt:lpwstr>
  </property>
  <property fmtid="{D5CDD505-2E9C-101B-9397-08002B2CF9AE}" pid="3" name="_dlc_DocIdItemGuid">
    <vt:lpwstr>eea18128-9c89-45aa-a36e-30b8bef7e2bd</vt:lpwstr>
  </property>
</Properties>
</file>