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32FF3" w:rsidRPr="005379DE" w:rsidRDefault="00491859">
      <w:pPr>
        <w:pStyle w:val="Heading1"/>
        <w:rPr>
          <w:rFonts w:ascii="Calibri" w:hAnsi="Calibri"/>
        </w:rPr>
      </w:pPr>
      <w:r>
        <w:rPr>
          <w:rFonts w:ascii="Calibri" w:hAnsi="Calibri"/>
          <w:noProof/>
          <w:lang w:val="sv-SE" w:eastAsia="sv-SE" w:bidi="ar-SA"/>
        </w:rPr>
        <w:drawing>
          <wp:anchor distT="0" distB="0" distL="0" distR="0" simplePos="0" relativeHeight="251657216" behindDoc="0" locked="0" layoutInCell="1" allowOverlap="1">
            <wp:simplePos x="0" y="0"/>
            <wp:positionH relativeFrom="column">
              <wp:posOffset>0</wp:posOffset>
            </wp:positionH>
            <wp:positionV relativeFrom="paragraph">
              <wp:posOffset>0</wp:posOffset>
            </wp:positionV>
            <wp:extent cx="2529840" cy="686435"/>
            <wp:effectExtent l="19050" t="0" r="3810" b="0"/>
            <wp:wrapSquare wrapText="larges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2529840" cy="686435"/>
                    </a:xfrm>
                    <a:prstGeom prst="rect">
                      <a:avLst/>
                    </a:prstGeom>
                    <a:solidFill>
                      <a:srgbClr val="FFFFFF"/>
                    </a:solidFill>
                    <a:ln w="9525">
                      <a:noFill/>
                      <a:miter lim="800000"/>
                      <a:headEnd/>
                      <a:tailEnd/>
                    </a:ln>
                  </pic:spPr>
                </pic:pic>
              </a:graphicData>
            </a:graphic>
          </wp:anchor>
        </w:drawing>
      </w:r>
    </w:p>
    <w:p w:rsidR="00732FF3" w:rsidRPr="005379DE" w:rsidRDefault="00732FF3">
      <w:pPr>
        <w:pStyle w:val="Heading1"/>
        <w:rPr>
          <w:rFonts w:ascii="Calibri" w:hAnsi="Calibri"/>
        </w:rPr>
      </w:pPr>
    </w:p>
    <w:p w:rsidR="0033464F" w:rsidRPr="00F260A8" w:rsidRDefault="0059694C" w:rsidP="0059694C">
      <w:pPr>
        <w:rPr>
          <w:rFonts w:ascii="Calibri" w:hAnsi="Calibri" w:cs="Arial"/>
          <w:b/>
          <w:bCs/>
          <w:sz w:val="36"/>
          <w:szCs w:val="27"/>
        </w:rPr>
      </w:pPr>
      <w:r w:rsidRPr="005379DE">
        <w:rPr>
          <w:rFonts w:ascii="Calibri" w:hAnsi="Calibri" w:cs="Arial"/>
          <w:b/>
          <w:bCs/>
          <w:sz w:val="27"/>
          <w:szCs w:val="27"/>
        </w:rPr>
        <w:t>Thesis T</w:t>
      </w:r>
      <w:r w:rsidR="00732FF3" w:rsidRPr="005379DE">
        <w:rPr>
          <w:rFonts w:ascii="Calibri" w:hAnsi="Calibri" w:cs="Arial"/>
          <w:b/>
          <w:bCs/>
          <w:sz w:val="27"/>
          <w:szCs w:val="27"/>
        </w:rPr>
        <w:t>itle:</w:t>
      </w:r>
      <w:r w:rsidRPr="005379DE">
        <w:rPr>
          <w:rFonts w:ascii="Calibri" w:hAnsi="Calibri" w:cs="Arial"/>
          <w:b/>
          <w:bCs/>
          <w:sz w:val="27"/>
          <w:szCs w:val="27"/>
        </w:rPr>
        <w:t xml:space="preserve"> </w:t>
      </w:r>
      <w:proofErr w:type="spellStart"/>
      <w:r w:rsidR="00ED2C4A" w:rsidRPr="00ED2C4A">
        <w:rPr>
          <w:rFonts w:ascii="Calibri" w:hAnsi="Calibri" w:cs="Arial"/>
          <w:b/>
          <w:bCs/>
          <w:i/>
          <w:sz w:val="27"/>
          <w:szCs w:val="27"/>
        </w:rPr>
        <w:t>OpenThread</w:t>
      </w:r>
      <w:proofErr w:type="spellEnd"/>
      <w:r w:rsidR="00ED2C4A" w:rsidRPr="00ED2C4A">
        <w:rPr>
          <w:rFonts w:ascii="Calibri" w:hAnsi="Calibri" w:cs="Arial"/>
          <w:b/>
          <w:bCs/>
          <w:i/>
          <w:sz w:val="27"/>
          <w:szCs w:val="27"/>
        </w:rPr>
        <w:t xml:space="preserve"> vs. </w:t>
      </w:r>
      <w:proofErr w:type="spellStart"/>
      <w:r w:rsidR="00ED2C4A" w:rsidRPr="00ED2C4A">
        <w:rPr>
          <w:rFonts w:ascii="Calibri" w:hAnsi="Calibri" w:cs="Arial"/>
          <w:b/>
          <w:bCs/>
          <w:i/>
          <w:sz w:val="27"/>
          <w:szCs w:val="27"/>
        </w:rPr>
        <w:t>Contiki</w:t>
      </w:r>
      <w:proofErr w:type="spellEnd"/>
      <w:r w:rsidR="00ED2C4A">
        <w:rPr>
          <w:rFonts w:ascii="Calibri" w:hAnsi="Calibri" w:cs="Arial"/>
          <w:b/>
          <w:bCs/>
          <w:i/>
          <w:sz w:val="27"/>
          <w:szCs w:val="27"/>
        </w:rPr>
        <w:t xml:space="preserve"> IPv6</w:t>
      </w:r>
      <w:r w:rsidR="00ED2C4A" w:rsidRPr="00ED2C4A">
        <w:rPr>
          <w:rFonts w:ascii="Calibri" w:hAnsi="Calibri" w:cs="Arial"/>
          <w:b/>
          <w:bCs/>
          <w:i/>
          <w:sz w:val="27"/>
          <w:szCs w:val="27"/>
        </w:rPr>
        <w:t xml:space="preserve">: </w:t>
      </w:r>
      <w:r w:rsidR="00ED2C4A">
        <w:rPr>
          <w:rFonts w:ascii="Calibri" w:hAnsi="Calibri" w:cs="Arial"/>
          <w:b/>
          <w:bCs/>
          <w:i/>
          <w:sz w:val="27"/>
          <w:szCs w:val="27"/>
        </w:rPr>
        <w:t xml:space="preserve"> An Experimental </w:t>
      </w:r>
      <w:r w:rsidR="00ED2C4A" w:rsidRPr="00ED2C4A">
        <w:rPr>
          <w:rFonts w:ascii="Calibri" w:hAnsi="Calibri" w:cs="Arial"/>
          <w:b/>
          <w:bCs/>
          <w:i/>
          <w:sz w:val="27"/>
          <w:szCs w:val="27"/>
        </w:rPr>
        <w:t>Evaluation</w:t>
      </w:r>
    </w:p>
    <w:p w:rsidR="00732FF3" w:rsidRPr="005379DE" w:rsidRDefault="00732FF3">
      <w:pPr>
        <w:rPr>
          <w:rFonts w:ascii="Calibri" w:hAnsi="Calibri" w:cs="Arial"/>
          <w:b/>
          <w:bCs/>
          <w:sz w:val="28"/>
          <w:szCs w:val="28"/>
        </w:rPr>
      </w:pPr>
    </w:p>
    <w:p w:rsidR="00732FF3" w:rsidRPr="005379DE" w:rsidRDefault="00732FF3">
      <w:pPr>
        <w:pStyle w:val="BodyText"/>
        <w:ind w:left="2552" w:hanging="2552"/>
        <w:jc w:val="both"/>
        <w:rPr>
          <w:rFonts w:ascii="Calibri" w:hAnsi="Calibri" w:cs="Arial"/>
          <w:sz w:val="20"/>
          <w:szCs w:val="20"/>
        </w:rPr>
      </w:pPr>
      <w:r w:rsidRPr="005379DE">
        <w:rPr>
          <w:rFonts w:ascii="Calibri" w:hAnsi="Calibri" w:cs="Arial"/>
          <w:b/>
          <w:bCs/>
          <w:sz w:val="26"/>
          <w:szCs w:val="26"/>
        </w:rPr>
        <w:t>Description of the units:</w:t>
      </w:r>
    </w:p>
    <w:p w:rsidR="00E14100" w:rsidRPr="005379DE" w:rsidRDefault="00732FF3" w:rsidP="005D45D2">
      <w:pPr>
        <w:pStyle w:val="BodyText"/>
        <w:ind w:left="993" w:hanging="2127"/>
        <w:jc w:val="both"/>
        <w:rPr>
          <w:rFonts w:ascii="Calibri" w:hAnsi="Calibri" w:cs="Arial"/>
          <w:sz w:val="20"/>
          <w:szCs w:val="20"/>
        </w:rPr>
      </w:pPr>
      <w:r w:rsidRPr="005379DE">
        <w:rPr>
          <w:rFonts w:ascii="Calibri" w:hAnsi="Calibri" w:cs="Arial"/>
          <w:sz w:val="20"/>
          <w:szCs w:val="20"/>
        </w:rPr>
        <w:tab/>
      </w:r>
      <w:r w:rsidR="00E14100" w:rsidRPr="005379DE">
        <w:rPr>
          <w:rFonts w:ascii="Calibri" w:hAnsi="Calibri" w:cs="Arial"/>
          <w:sz w:val="20"/>
          <w:szCs w:val="20"/>
        </w:rPr>
        <w:t xml:space="preserve">The Networked Embedded Systems (NES) group </w:t>
      </w:r>
      <w:r w:rsidR="00C716C6">
        <w:rPr>
          <w:rFonts w:ascii="Calibri" w:hAnsi="Calibri" w:cs="Arial"/>
          <w:sz w:val="20"/>
          <w:szCs w:val="20"/>
        </w:rPr>
        <w:t xml:space="preserve">is part of the Computer Systems Laboratory </w:t>
      </w:r>
      <w:r w:rsidR="00B66490" w:rsidRPr="005379DE">
        <w:rPr>
          <w:rFonts w:ascii="Calibri" w:hAnsi="Calibri" w:cs="Arial"/>
          <w:sz w:val="20"/>
          <w:szCs w:val="20"/>
        </w:rPr>
        <w:t>at SICS Swedish ICT</w:t>
      </w:r>
      <w:r w:rsidR="00C716C6">
        <w:rPr>
          <w:rFonts w:ascii="Calibri" w:hAnsi="Calibri" w:cs="Arial"/>
          <w:sz w:val="20"/>
          <w:szCs w:val="20"/>
        </w:rPr>
        <w:t>, a non-profit research institute. Our</w:t>
      </w:r>
      <w:r w:rsidR="00E14100" w:rsidRPr="005379DE">
        <w:rPr>
          <w:rFonts w:ascii="Calibri" w:hAnsi="Calibri" w:cs="Arial"/>
          <w:sz w:val="20"/>
          <w:szCs w:val="20"/>
        </w:rPr>
        <w:t xml:space="preserve"> current research focus is on </w:t>
      </w:r>
      <w:r w:rsidR="006305BF">
        <w:rPr>
          <w:rFonts w:ascii="Calibri" w:hAnsi="Calibri" w:cs="Arial"/>
          <w:sz w:val="20"/>
          <w:szCs w:val="20"/>
        </w:rPr>
        <w:t>the Internet of Things and wireless sensor networks.</w:t>
      </w:r>
      <w:r w:rsidR="00E14100" w:rsidRPr="005379DE">
        <w:rPr>
          <w:rFonts w:ascii="Calibri" w:hAnsi="Calibri" w:cs="Arial"/>
          <w:sz w:val="20"/>
          <w:szCs w:val="20"/>
        </w:rPr>
        <w:t xml:space="preserve"> Among the group's key technologies are the </w:t>
      </w:r>
      <w:hyperlink r:id="rId9" w:history="1">
        <w:proofErr w:type="spellStart"/>
        <w:r w:rsidR="00E14100" w:rsidRPr="005379DE">
          <w:rPr>
            <w:rFonts w:ascii="Calibri" w:hAnsi="Calibri" w:cs="Arial"/>
            <w:sz w:val="20"/>
            <w:szCs w:val="20"/>
          </w:rPr>
          <w:t>Contiki</w:t>
        </w:r>
        <w:proofErr w:type="spellEnd"/>
        <w:r w:rsidR="00E14100" w:rsidRPr="005379DE">
          <w:rPr>
            <w:rFonts w:ascii="Calibri" w:hAnsi="Calibri" w:cs="Arial"/>
            <w:sz w:val="20"/>
            <w:szCs w:val="20"/>
          </w:rPr>
          <w:t xml:space="preserve"> operating system, </w:t>
        </w:r>
        <w:proofErr w:type="spellStart"/>
        <w:r w:rsidR="00E14100" w:rsidRPr="005379DE">
          <w:rPr>
            <w:rFonts w:ascii="Calibri" w:hAnsi="Calibri" w:cs="Arial"/>
            <w:sz w:val="20"/>
            <w:szCs w:val="20"/>
          </w:rPr>
          <w:t>uIP</w:t>
        </w:r>
        <w:proofErr w:type="spellEnd"/>
        <w:r w:rsidR="00E14100" w:rsidRPr="005379DE">
          <w:rPr>
            <w:rFonts w:ascii="Calibri" w:hAnsi="Calibri" w:cs="Arial"/>
            <w:sz w:val="20"/>
            <w:szCs w:val="20"/>
          </w:rPr>
          <w:t xml:space="preserve"> stack</w:t>
        </w:r>
      </w:hyperlink>
      <w:r w:rsidR="00E14100" w:rsidRPr="005379DE">
        <w:rPr>
          <w:rFonts w:ascii="Calibri" w:hAnsi="Calibri" w:cs="Arial"/>
          <w:sz w:val="20"/>
          <w:szCs w:val="20"/>
        </w:rPr>
        <w:t xml:space="preserve">, </w:t>
      </w:r>
      <w:r w:rsidR="00C716C6">
        <w:rPr>
          <w:rFonts w:ascii="Calibri" w:hAnsi="Calibri" w:cs="Arial"/>
          <w:sz w:val="20"/>
          <w:szCs w:val="20"/>
        </w:rPr>
        <w:t xml:space="preserve">Coffee file system, </w:t>
      </w:r>
      <w:r w:rsidR="00ED2C4A">
        <w:rPr>
          <w:rFonts w:ascii="Calibri" w:hAnsi="Calibri" w:cs="Arial"/>
          <w:sz w:val="20"/>
          <w:szCs w:val="20"/>
        </w:rPr>
        <w:t xml:space="preserve">Antelope DBMS, </w:t>
      </w:r>
      <w:proofErr w:type="spellStart"/>
      <w:r w:rsidR="00E14100" w:rsidRPr="005379DE">
        <w:rPr>
          <w:rFonts w:ascii="Calibri" w:hAnsi="Calibri" w:cs="Arial"/>
          <w:sz w:val="20"/>
          <w:szCs w:val="20"/>
        </w:rPr>
        <w:t>ContikiRPL</w:t>
      </w:r>
      <w:proofErr w:type="spellEnd"/>
      <w:r w:rsidR="00E14100" w:rsidRPr="005379DE">
        <w:rPr>
          <w:rFonts w:ascii="Calibri" w:hAnsi="Calibri" w:cs="Arial"/>
          <w:sz w:val="20"/>
          <w:szCs w:val="20"/>
        </w:rPr>
        <w:t xml:space="preserve">, </w:t>
      </w:r>
      <w:proofErr w:type="spellStart"/>
      <w:r w:rsidR="00E14100" w:rsidRPr="005379DE">
        <w:rPr>
          <w:rFonts w:ascii="Calibri" w:hAnsi="Calibri" w:cs="Arial"/>
          <w:sz w:val="20"/>
          <w:szCs w:val="20"/>
        </w:rPr>
        <w:t>SICSLoWPAN</w:t>
      </w:r>
      <w:proofErr w:type="spellEnd"/>
      <w:r w:rsidR="00E14100" w:rsidRPr="005379DE">
        <w:rPr>
          <w:rFonts w:ascii="Calibri" w:hAnsi="Calibri" w:cs="Arial"/>
          <w:sz w:val="20"/>
          <w:szCs w:val="20"/>
        </w:rPr>
        <w:t xml:space="preserve">, </w:t>
      </w:r>
      <w:r w:rsidR="00C716C6">
        <w:rPr>
          <w:rFonts w:ascii="Calibri" w:hAnsi="Calibri" w:cs="Arial"/>
          <w:sz w:val="20"/>
          <w:szCs w:val="20"/>
        </w:rPr>
        <w:t xml:space="preserve">lightweight implementations of various security protocols, </w:t>
      </w:r>
      <w:r w:rsidR="00ED2C4A">
        <w:rPr>
          <w:rFonts w:ascii="Calibri" w:hAnsi="Calibri" w:cs="Arial"/>
          <w:sz w:val="20"/>
          <w:szCs w:val="20"/>
        </w:rPr>
        <w:t xml:space="preserve">and </w:t>
      </w:r>
      <w:r w:rsidR="0079742F">
        <w:rPr>
          <w:rFonts w:ascii="Calibri" w:hAnsi="Calibri" w:cs="Arial"/>
          <w:sz w:val="20"/>
          <w:szCs w:val="20"/>
        </w:rPr>
        <w:t xml:space="preserve">the </w:t>
      </w:r>
      <w:proofErr w:type="spellStart"/>
      <w:r w:rsidR="0079742F">
        <w:rPr>
          <w:rFonts w:ascii="Calibri" w:hAnsi="Calibri" w:cs="Arial"/>
          <w:sz w:val="20"/>
          <w:szCs w:val="20"/>
        </w:rPr>
        <w:t>IoT</w:t>
      </w:r>
      <w:proofErr w:type="spellEnd"/>
      <w:r w:rsidR="0079742F">
        <w:rPr>
          <w:rFonts w:ascii="Calibri" w:hAnsi="Calibri" w:cs="Arial"/>
          <w:sz w:val="20"/>
          <w:szCs w:val="20"/>
        </w:rPr>
        <w:t xml:space="preserve"> cloud service </w:t>
      </w:r>
      <w:proofErr w:type="spellStart"/>
      <w:r w:rsidR="00052FFA" w:rsidRPr="005379DE">
        <w:rPr>
          <w:rFonts w:ascii="Calibri" w:hAnsi="Calibri" w:cs="Arial"/>
          <w:sz w:val="20"/>
          <w:szCs w:val="20"/>
        </w:rPr>
        <w:t>SICS</w:t>
      </w:r>
      <w:r w:rsidR="00052FFA" w:rsidRPr="005379DE">
        <w:rPr>
          <w:rFonts w:ascii="Calibri" w:hAnsi="Calibri" w:cs="Arial"/>
          <w:kern w:val="20"/>
          <w:sz w:val="20"/>
          <w:szCs w:val="20"/>
          <w:vertAlign w:val="superscript"/>
        </w:rPr>
        <w:t>th</w:t>
      </w:r>
      <w:r w:rsidR="00ED2C4A">
        <w:rPr>
          <w:rFonts w:ascii="Calibri" w:hAnsi="Calibri" w:cs="Arial"/>
          <w:sz w:val="20"/>
          <w:szCs w:val="20"/>
        </w:rPr>
        <w:t>Sense</w:t>
      </w:r>
      <w:proofErr w:type="spellEnd"/>
      <w:r w:rsidR="00052FFA" w:rsidRPr="005379DE">
        <w:rPr>
          <w:rFonts w:ascii="Calibri" w:hAnsi="Calibri" w:cs="Arial"/>
          <w:sz w:val="20"/>
          <w:szCs w:val="20"/>
        </w:rPr>
        <w:t xml:space="preserve">. </w:t>
      </w:r>
      <w:r w:rsidR="00D0092D">
        <w:rPr>
          <w:rFonts w:ascii="Calibri" w:hAnsi="Calibri" w:cs="Arial"/>
          <w:sz w:val="20"/>
          <w:szCs w:val="20"/>
        </w:rPr>
        <w:t xml:space="preserve">The </w:t>
      </w:r>
      <w:r w:rsidR="00052FFA" w:rsidRPr="005379DE">
        <w:rPr>
          <w:rFonts w:ascii="Calibri" w:hAnsi="Calibri" w:cs="Arial"/>
          <w:sz w:val="20"/>
          <w:szCs w:val="20"/>
        </w:rPr>
        <w:t xml:space="preserve">NES </w:t>
      </w:r>
      <w:r w:rsidR="00716F91" w:rsidRPr="005379DE">
        <w:rPr>
          <w:rFonts w:ascii="Calibri" w:hAnsi="Calibri" w:cs="Arial"/>
          <w:sz w:val="20"/>
          <w:szCs w:val="20"/>
        </w:rPr>
        <w:t>group conducts</w:t>
      </w:r>
      <w:r w:rsidR="00052FFA" w:rsidRPr="005379DE">
        <w:rPr>
          <w:rFonts w:ascii="Calibri" w:hAnsi="Calibri" w:cs="Arial"/>
          <w:sz w:val="20"/>
          <w:szCs w:val="20"/>
        </w:rPr>
        <w:t xml:space="preserve"> projects together with industry and academic partners from Sweden and across the world.</w:t>
      </w:r>
    </w:p>
    <w:p w:rsidR="00732FF3" w:rsidRPr="005379DE" w:rsidRDefault="00732FF3">
      <w:pPr>
        <w:pStyle w:val="BodyText"/>
        <w:ind w:left="2552" w:hanging="2552"/>
        <w:rPr>
          <w:rFonts w:ascii="Calibri" w:hAnsi="Calibri" w:cs="Arial"/>
          <w:sz w:val="20"/>
          <w:szCs w:val="20"/>
        </w:rPr>
      </w:pPr>
      <w:r w:rsidRPr="005379DE">
        <w:rPr>
          <w:rFonts w:ascii="Calibri" w:hAnsi="Calibri" w:cs="Arial"/>
          <w:b/>
          <w:bCs/>
          <w:sz w:val="26"/>
          <w:szCs w:val="26"/>
        </w:rPr>
        <w:t>Thesis description:</w:t>
      </w:r>
      <w:r w:rsidRPr="005379DE">
        <w:rPr>
          <w:rFonts w:ascii="Calibri" w:hAnsi="Calibri" w:cs="Arial"/>
          <w:sz w:val="20"/>
          <w:szCs w:val="20"/>
        </w:rPr>
        <w:tab/>
      </w:r>
    </w:p>
    <w:p w:rsidR="00C716C6" w:rsidRDefault="009163F6" w:rsidP="005D45D2">
      <w:pPr>
        <w:suppressAutoHyphens w:val="0"/>
        <w:autoSpaceDE w:val="0"/>
        <w:autoSpaceDN w:val="0"/>
        <w:adjustRightInd w:val="0"/>
        <w:spacing w:after="240"/>
        <w:ind w:left="993"/>
        <w:rPr>
          <w:rFonts w:ascii="Calibri" w:hAnsi="Calibri" w:cs="Arial"/>
          <w:sz w:val="20"/>
          <w:szCs w:val="20"/>
        </w:rPr>
      </w:pPr>
      <w:r>
        <w:rPr>
          <w:rFonts w:ascii="Calibri" w:hAnsi="Calibri" w:cs="Arial"/>
          <w:sz w:val="20"/>
          <w:szCs w:val="20"/>
        </w:rPr>
        <w:t>As the Internet of Things (</w:t>
      </w:r>
      <w:proofErr w:type="spellStart"/>
      <w:r>
        <w:rPr>
          <w:rFonts w:ascii="Calibri" w:hAnsi="Calibri" w:cs="Arial"/>
          <w:sz w:val="20"/>
          <w:szCs w:val="20"/>
        </w:rPr>
        <w:t>IoT</w:t>
      </w:r>
      <w:proofErr w:type="spellEnd"/>
      <w:r>
        <w:rPr>
          <w:rFonts w:ascii="Calibri" w:hAnsi="Calibri" w:cs="Arial"/>
          <w:sz w:val="20"/>
          <w:szCs w:val="20"/>
        </w:rPr>
        <w:t xml:space="preserve">) is rapidly moving from the research stage to commercialization, the development of industry standards for communication is essential. Different standardization bodies and industry alliances are driving their own standards, but there is little knowledge on how the standards compare in performance. In this Master’s thesis project, the objective will be to compare the performance of the </w:t>
      </w:r>
      <w:proofErr w:type="spellStart"/>
      <w:r>
        <w:rPr>
          <w:rFonts w:ascii="Calibri" w:hAnsi="Calibri" w:cs="Arial"/>
          <w:sz w:val="20"/>
          <w:szCs w:val="20"/>
        </w:rPr>
        <w:t>OpenThread</w:t>
      </w:r>
      <w:proofErr w:type="spellEnd"/>
      <w:r>
        <w:rPr>
          <w:rFonts w:ascii="Calibri" w:hAnsi="Calibri" w:cs="Arial"/>
          <w:sz w:val="20"/>
          <w:szCs w:val="20"/>
        </w:rPr>
        <w:t xml:space="preserve"> stack with that of </w:t>
      </w:r>
      <w:r w:rsidR="004215F5">
        <w:rPr>
          <w:rFonts w:ascii="Calibri" w:hAnsi="Calibri" w:cs="Arial"/>
          <w:sz w:val="20"/>
          <w:szCs w:val="20"/>
        </w:rPr>
        <w:t xml:space="preserve">the </w:t>
      </w:r>
      <w:proofErr w:type="spellStart"/>
      <w:r>
        <w:rPr>
          <w:rFonts w:ascii="Calibri" w:hAnsi="Calibri" w:cs="Arial"/>
          <w:sz w:val="20"/>
          <w:szCs w:val="20"/>
        </w:rPr>
        <w:t>Contiki</w:t>
      </w:r>
      <w:proofErr w:type="spellEnd"/>
      <w:r w:rsidR="004215F5">
        <w:rPr>
          <w:rFonts w:ascii="Calibri" w:hAnsi="Calibri" w:cs="Arial"/>
          <w:sz w:val="20"/>
          <w:szCs w:val="20"/>
        </w:rPr>
        <w:t xml:space="preserve"> operating system’s</w:t>
      </w:r>
      <w:r>
        <w:rPr>
          <w:rFonts w:ascii="Calibri" w:hAnsi="Calibri" w:cs="Arial"/>
          <w:sz w:val="20"/>
          <w:szCs w:val="20"/>
        </w:rPr>
        <w:t xml:space="preserve"> current low-power IPv6 stack. The former stack implements the Thread group’s network stack, whereas the latter implements a variety of IETF RFC</w:t>
      </w:r>
      <w:proofErr w:type="gramStart"/>
      <w:r>
        <w:rPr>
          <w:rFonts w:ascii="Calibri" w:hAnsi="Calibri" w:cs="Arial"/>
          <w:sz w:val="20"/>
          <w:szCs w:val="20"/>
        </w:rPr>
        <w:t>:s</w:t>
      </w:r>
      <w:proofErr w:type="gramEnd"/>
      <w:r>
        <w:rPr>
          <w:rFonts w:ascii="Calibri" w:hAnsi="Calibri" w:cs="Arial"/>
          <w:sz w:val="20"/>
          <w:szCs w:val="20"/>
        </w:rPr>
        <w:t xml:space="preserve"> for low-power wireless IPv6 networking, including 6LoWPAN (RFC 4944) and RPL (RFC 6550.)</w:t>
      </w:r>
      <w:r w:rsidR="00C95A4D">
        <w:rPr>
          <w:rFonts w:ascii="Calibri" w:hAnsi="Calibri" w:cs="Arial"/>
          <w:sz w:val="20"/>
          <w:szCs w:val="20"/>
        </w:rPr>
        <w:t xml:space="preserve"> Understanding</w:t>
      </w:r>
      <w:r w:rsidR="00C716C6">
        <w:rPr>
          <w:rFonts w:ascii="Calibri" w:hAnsi="Calibri" w:cs="Arial"/>
          <w:sz w:val="20"/>
          <w:szCs w:val="20"/>
        </w:rPr>
        <w:t xml:space="preserve"> the performance of these two networking stacks will be of benefit to the </w:t>
      </w:r>
      <w:proofErr w:type="spellStart"/>
      <w:r w:rsidR="00C716C6">
        <w:rPr>
          <w:rFonts w:ascii="Calibri" w:hAnsi="Calibri" w:cs="Arial"/>
          <w:sz w:val="20"/>
          <w:szCs w:val="20"/>
        </w:rPr>
        <w:t>IoT</w:t>
      </w:r>
      <w:proofErr w:type="spellEnd"/>
      <w:r w:rsidR="00C716C6">
        <w:rPr>
          <w:rFonts w:ascii="Calibri" w:hAnsi="Calibri" w:cs="Arial"/>
          <w:sz w:val="20"/>
          <w:szCs w:val="20"/>
        </w:rPr>
        <w:t xml:space="preserve"> community, and can </w:t>
      </w:r>
      <w:r w:rsidR="00C53C5F">
        <w:rPr>
          <w:rFonts w:ascii="Calibri" w:hAnsi="Calibri" w:cs="Arial"/>
          <w:sz w:val="20"/>
          <w:szCs w:val="20"/>
        </w:rPr>
        <w:t xml:space="preserve">guide future work in the </w:t>
      </w:r>
      <w:proofErr w:type="spellStart"/>
      <w:r w:rsidR="00C53C5F">
        <w:rPr>
          <w:rFonts w:ascii="Calibri" w:hAnsi="Calibri" w:cs="Arial"/>
          <w:sz w:val="20"/>
          <w:szCs w:val="20"/>
        </w:rPr>
        <w:t>Contiki</w:t>
      </w:r>
      <w:proofErr w:type="spellEnd"/>
      <w:r w:rsidR="00C53C5F">
        <w:rPr>
          <w:rFonts w:ascii="Calibri" w:hAnsi="Calibri" w:cs="Arial"/>
          <w:sz w:val="20"/>
          <w:szCs w:val="20"/>
        </w:rPr>
        <w:t xml:space="preserve"> operating system.</w:t>
      </w:r>
    </w:p>
    <w:p w:rsidR="009163F6" w:rsidRDefault="009163F6" w:rsidP="005D45D2">
      <w:pPr>
        <w:suppressAutoHyphens w:val="0"/>
        <w:autoSpaceDE w:val="0"/>
        <w:autoSpaceDN w:val="0"/>
        <w:adjustRightInd w:val="0"/>
        <w:spacing w:after="240"/>
        <w:ind w:left="993"/>
        <w:rPr>
          <w:rFonts w:ascii="Calibri" w:hAnsi="Calibri" w:cs="Arial"/>
          <w:sz w:val="20"/>
          <w:szCs w:val="20"/>
        </w:rPr>
      </w:pPr>
      <w:r>
        <w:rPr>
          <w:rFonts w:ascii="Calibri" w:hAnsi="Calibri" w:cs="Arial"/>
          <w:sz w:val="20"/>
          <w:szCs w:val="20"/>
        </w:rPr>
        <w:t xml:space="preserve">As part of the work, the student will become familiar with the </w:t>
      </w:r>
      <w:r w:rsidR="004215F5">
        <w:rPr>
          <w:rFonts w:ascii="Calibri" w:hAnsi="Calibri" w:cs="Arial"/>
          <w:sz w:val="20"/>
          <w:szCs w:val="20"/>
        </w:rPr>
        <w:t>different</w:t>
      </w:r>
      <w:r>
        <w:rPr>
          <w:rFonts w:ascii="Calibri" w:hAnsi="Calibri" w:cs="Arial"/>
          <w:sz w:val="20"/>
          <w:szCs w:val="20"/>
        </w:rPr>
        <w:t xml:space="preserve"> </w:t>
      </w:r>
      <w:r w:rsidR="004215F5">
        <w:rPr>
          <w:rFonts w:ascii="Calibri" w:hAnsi="Calibri" w:cs="Arial"/>
          <w:sz w:val="20"/>
          <w:szCs w:val="20"/>
        </w:rPr>
        <w:t xml:space="preserve">communication </w:t>
      </w:r>
      <w:r>
        <w:rPr>
          <w:rFonts w:ascii="Calibri" w:hAnsi="Calibri" w:cs="Arial"/>
          <w:sz w:val="20"/>
          <w:szCs w:val="20"/>
        </w:rPr>
        <w:t xml:space="preserve">protocols used in these stacks, and port the </w:t>
      </w:r>
      <w:proofErr w:type="spellStart"/>
      <w:r>
        <w:rPr>
          <w:rFonts w:ascii="Calibri" w:hAnsi="Calibri" w:cs="Arial"/>
          <w:sz w:val="20"/>
          <w:szCs w:val="20"/>
        </w:rPr>
        <w:t>OpenThread</w:t>
      </w:r>
      <w:proofErr w:type="spellEnd"/>
      <w:r>
        <w:rPr>
          <w:rFonts w:ascii="Calibri" w:hAnsi="Calibri" w:cs="Arial"/>
          <w:sz w:val="20"/>
          <w:szCs w:val="20"/>
        </w:rPr>
        <w:t xml:space="preserve"> stack to </w:t>
      </w:r>
      <w:proofErr w:type="spellStart"/>
      <w:r>
        <w:rPr>
          <w:rFonts w:ascii="Calibri" w:hAnsi="Calibri" w:cs="Arial"/>
          <w:sz w:val="20"/>
          <w:szCs w:val="20"/>
        </w:rPr>
        <w:t>Contiki</w:t>
      </w:r>
      <w:proofErr w:type="spellEnd"/>
      <w:r>
        <w:rPr>
          <w:rFonts w:ascii="Calibri" w:hAnsi="Calibri" w:cs="Arial"/>
          <w:sz w:val="20"/>
          <w:szCs w:val="20"/>
        </w:rPr>
        <w:t>. After that, the two stacks should have their performance compared in SICS’s COOJA</w:t>
      </w:r>
      <w:r w:rsidR="004215F5">
        <w:rPr>
          <w:rFonts w:ascii="Calibri" w:hAnsi="Calibri" w:cs="Arial"/>
          <w:sz w:val="20"/>
          <w:szCs w:val="20"/>
        </w:rPr>
        <w:t xml:space="preserve"> simulator, or</w:t>
      </w:r>
      <w:r>
        <w:rPr>
          <w:rFonts w:ascii="Calibri" w:hAnsi="Calibri" w:cs="Arial"/>
          <w:sz w:val="20"/>
          <w:szCs w:val="20"/>
        </w:rPr>
        <w:t>, possibly</w:t>
      </w:r>
      <w:r w:rsidR="004215F5">
        <w:rPr>
          <w:rFonts w:ascii="Calibri" w:hAnsi="Calibri" w:cs="Arial"/>
          <w:sz w:val="20"/>
          <w:szCs w:val="20"/>
        </w:rPr>
        <w:t>,</w:t>
      </w:r>
      <w:r>
        <w:rPr>
          <w:rFonts w:ascii="Calibri" w:hAnsi="Calibri" w:cs="Arial"/>
          <w:sz w:val="20"/>
          <w:szCs w:val="20"/>
        </w:rPr>
        <w:t xml:space="preserve"> in a </w:t>
      </w:r>
      <w:proofErr w:type="spellStart"/>
      <w:r>
        <w:rPr>
          <w:rFonts w:ascii="Calibri" w:hAnsi="Calibri" w:cs="Arial"/>
          <w:sz w:val="20"/>
          <w:szCs w:val="20"/>
        </w:rPr>
        <w:t>testbed</w:t>
      </w:r>
      <w:proofErr w:type="spellEnd"/>
      <w:r>
        <w:rPr>
          <w:rFonts w:ascii="Calibri" w:hAnsi="Calibri" w:cs="Arial"/>
          <w:sz w:val="20"/>
          <w:szCs w:val="20"/>
        </w:rPr>
        <w:t xml:space="preserve"> of real </w:t>
      </w:r>
      <w:proofErr w:type="spellStart"/>
      <w:r>
        <w:rPr>
          <w:rFonts w:ascii="Calibri" w:hAnsi="Calibri" w:cs="Arial"/>
          <w:sz w:val="20"/>
          <w:szCs w:val="20"/>
        </w:rPr>
        <w:t>IoT</w:t>
      </w:r>
      <w:proofErr w:type="spellEnd"/>
      <w:r>
        <w:rPr>
          <w:rFonts w:ascii="Calibri" w:hAnsi="Calibri" w:cs="Arial"/>
          <w:sz w:val="20"/>
          <w:szCs w:val="20"/>
        </w:rPr>
        <w:t xml:space="preserve"> devices.</w:t>
      </w:r>
      <w:r w:rsidR="004215F5">
        <w:rPr>
          <w:rFonts w:ascii="Calibri" w:hAnsi="Calibri" w:cs="Arial"/>
          <w:sz w:val="20"/>
          <w:szCs w:val="20"/>
        </w:rPr>
        <w:t xml:space="preserve"> Various metrics such as latency, throughput, energy-efficiency, implementation complexity, and scalability will be of interest to measure for both communication stacks. We expect the student to benefit from this work by gaining knowledge of </w:t>
      </w:r>
      <w:proofErr w:type="spellStart"/>
      <w:r w:rsidR="004215F5">
        <w:rPr>
          <w:rFonts w:ascii="Calibri" w:hAnsi="Calibri" w:cs="Arial"/>
          <w:sz w:val="20"/>
          <w:szCs w:val="20"/>
        </w:rPr>
        <w:t>IoT</w:t>
      </w:r>
      <w:proofErr w:type="spellEnd"/>
      <w:r w:rsidR="004215F5">
        <w:rPr>
          <w:rFonts w:ascii="Calibri" w:hAnsi="Calibri" w:cs="Arial"/>
          <w:sz w:val="20"/>
          <w:szCs w:val="20"/>
        </w:rPr>
        <w:t xml:space="preserve"> networking, the </w:t>
      </w:r>
      <w:proofErr w:type="spellStart"/>
      <w:r w:rsidR="004215F5">
        <w:rPr>
          <w:rFonts w:ascii="Calibri" w:hAnsi="Calibri" w:cs="Arial"/>
          <w:sz w:val="20"/>
          <w:szCs w:val="20"/>
        </w:rPr>
        <w:t>Contiki</w:t>
      </w:r>
      <w:proofErr w:type="spellEnd"/>
      <w:r w:rsidR="004215F5">
        <w:rPr>
          <w:rFonts w:ascii="Calibri" w:hAnsi="Calibri" w:cs="Arial"/>
          <w:sz w:val="20"/>
          <w:szCs w:val="20"/>
        </w:rPr>
        <w:t xml:space="preserve"> operating system, and the basics of conducting an experimental evaluation.</w:t>
      </w:r>
      <w:r w:rsidR="00C53C5F">
        <w:rPr>
          <w:rFonts w:ascii="Calibri" w:hAnsi="Calibri" w:cs="Arial"/>
          <w:sz w:val="20"/>
          <w:szCs w:val="20"/>
        </w:rPr>
        <w:t xml:space="preserve"> In case of a highly successful project, the student’s work may be developed into an academic paper.</w:t>
      </w:r>
    </w:p>
    <w:p w:rsidR="004215F5" w:rsidRDefault="004215F5" w:rsidP="005D45D2">
      <w:pPr>
        <w:suppressAutoHyphens w:val="0"/>
        <w:autoSpaceDE w:val="0"/>
        <w:autoSpaceDN w:val="0"/>
        <w:adjustRightInd w:val="0"/>
        <w:spacing w:after="240"/>
        <w:ind w:left="993"/>
        <w:rPr>
          <w:rFonts w:ascii="Calibri" w:hAnsi="Calibri" w:cs="Arial"/>
          <w:sz w:val="20"/>
          <w:szCs w:val="20"/>
        </w:rPr>
      </w:pPr>
      <w:r>
        <w:rPr>
          <w:rFonts w:ascii="Calibri" w:hAnsi="Calibri" w:cs="Arial"/>
          <w:sz w:val="20"/>
          <w:szCs w:val="20"/>
        </w:rPr>
        <w:t>To help the student along the way, SICS will provide</w:t>
      </w:r>
      <w:r w:rsidR="00ED2C4A">
        <w:rPr>
          <w:rFonts w:ascii="Calibri" w:hAnsi="Calibri" w:cs="Arial"/>
          <w:sz w:val="20"/>
          <w:szCs w:val="20"/>
        </w:rPr>
        <w:t xml:space="preserve"> expert knowledge of the technologies used as part of the project, as our researchers are the primary authors of much of the relevant software. The student will be given a workplace in the SICS office in </w:t>
      </w:r>
      <w:proofErr w:type="spellStart"/>
      <w:r w:rsidR="00ED2C4A">
        <w:rPr>
          <w:rFonts w:ascii="Calibri" w:hAnsi="Calibri" w:cs="Arial"/>
          <w:sz w:val="20"/>
          <w:szCs w:val="20"/>
        </w:rPr>
        <w:t>Kista</w:t>
      </w:r>
      <w:proofErr w:type="spellEnd"/>
      <w:r w:rsidR="00ED2C4A">
        <w:rPr>
          <w:rFonts w:ascii="Calibri" w:hAnsi="Calibri" w:cs="Arial"/>
          <w:sz w:val="20"/>
          <w:szCs w:val="20"/>
        </w:rPr>
        <w:t>, Stockholm</w:t>
      </w:r>
      <w:r w:rsidR="00C53C5F">
        <w:rPr>
          <w:rFonts w:ascii="Calibri" w:hAnsi="Calibri" w:cs="Arial"/>
          <w:sz w:val="20"/>
          <w:szCs w:val="20"/>
        </w:rPr>
        <w:t>.</w:t>
      </w:r>
    </w:p>
    <w:p w:rsidR="004215F5" w:rsidRDefault="004215F5" w:rsidP="005D45D2">
      <w:pPr>
        <w:suppressAutoHyphens w:val="0"/>
        <w:autoSpaceDE w:val="0"/>
        <w:autoSpaceDN w:val="0"/>
        <w:adjustRightInd w:val="0"/>
        <w:spacing w:after="240"/>
        <w:ind w:left="993"/>
        <w:rPr>
          <w:rFonts w:ascii="Calibri" w:hAnsi="Calibri" w:cs="Arial"/>
          <w:sz w:val="20"/>
          <w:szCs w:val="20"/>
        </w:rPr>
      </w:pPr>
      <w:r>
        <w:rPr>
          <w:rFonts w:ascii="Calibri" w:hAnsi="Calibri" w:cs="Arial"/>
          <w:sz w:val="20"/>
          <w:szCs w:val="20"/>
        </w:rPr>
        <w:t>In summary, the tasks of the Master’s student are the following.</w:t>
      </w:r>
    </w:p>
    <w:p w:rsidR="004215F5" w:rsidRPr="005379DE" w:rsidRDefault="004215F5" w:rsidP="004215F5">
      <w:pPr>
        <w:pStyle w:val="BodyText"/>
        <w:numPr>
          <w:ilvl w:val="0"/>
          <w:numId w:val="2"/>
        </w:numPr>
        <w:spacing w:after="0"/>
        <w:ind w:left="1349" w:hanging="357"/>
        <w:jc w:val="both"/>
        <w:rPr>
          <w:rFonts w:ascii="Calibri" w:hAnsi="Calibri" w:cs="Arial"/>
          <w:sz w:val="20"/>
          <w:szCs w:val="20"/>
        </w:rPr>
      </w:pPr>
      <w:r>
        <w:rPr>
          <w:rFonts w:ascii="Calibri" w:hAnsi="Calibri" w:cs="Arial"/>
          <w:sz w:val="20"/>
          <w:szCs w:val="20"/>
        </w:rPr>
        <w:t xml:space="preserve">Study a variety of communication protocols used in the </w:t>
      </w:r>
      <w:proofErr w:type="spellStart"/>
      <w:r>
        <w:rPr>
          <w:rFonts w:ascii="Calibri" w:hAnsi="Calibri" w:cs="Arial"/>
          <w:sz w:val="20"/>
          <w:szCs w:val="20"/>
        </w:rPr>
        <w:t>IoT</w:t>
      </w:r>
      <w:proofErr w:type="spellEnd"/>
      <w:r>
        <w:rPr>
          <w:rFonts w:ascii="Calibri" w:hAnsi="Calibri" w:cs="Arial"/>
          <w:sz w:val="20"/>
          <w:szCs w:val="20"/>
        </w:rPr>
        <w:t xml:space="preserve">, including IPv6, RPL, </w:t>
      </w:r>
      <w:proofErr w:type="gramStart"/>
      <w:r>
        <w:rPr>
          <w:rFonts w:ascii="Calibri" w:hAnsi="Calibri" w:cs="Arial"/>
          <w:sz w:val="20"/>
          <w:szCs w:val="20"/>
        </w:rPr>
        <w:t>6LoWPAN</w:t>
      </w:r>
      <w:proofErr w:type="gramEnd"/>
      <w:r>
        <w:rPr>
          <w:rFonts w:ascii="Calibri" w:hAnsi="Calibri" w:cs="Arial"/>
          <w:sz w:val="20"/>
          <w:szCs w:val="20"/>
        </w:rPr>
        <w:t>.</w:t>
      </w:r>
    </w:p>
    <w:p w:rsidR="004215F5" w:rsidRPr="004215F5" w:rsidRDefault="004215F5" w:rsidP="004215F5">
      <w:pPr>
        <w:pStyle w:val="BodyText"/>
        <w:numPr>
          <w:ilvl w:val="0"/>
          <w:numId w:val="2"/>
        </w:numPr>
        <w:spacing w:after="0"/>
        <w:ind w:left="1349" w:hanging="357"/>
        <w:jc w:val="both"/>
        <w:rPr>
          <w:rFonts w:ascii="Calibri" w:eastAsia="MS Mincho" w:hAnsi="Calibri" w:cs="Arial"/>
          <w:sz w:val="20"/>
          <w:szCs w:val="20"/>
        </w:rPr>
      </w:pPr>
      <w:r>
        <w:rPr>
          <w:rFonts w:ascii="Calibri" w:eastAsia="MS Mincho" w:hAnsi="Calibri" w:cs="Arial"/>
          <w:sz w:val="20"/>
          <w:szCs w:val="20"/>
        </w:rPr>
        <w:t xml:space="preserve">Learn how to program </w:t>
      </w:r>
      <w:proofErr w:type="spellStart"/>
      <w:r>
        <w:rPr>
          <w:rFonts w:ascii="Calibri" w:eastAsia="MS Mincho" w:hAnsi="Calibri" w:cs="Arial"/>
          <w:sz w:val="20"/>
          <w:szCs w:val="20"/>
        </w:rPr>
        <w:t>Contiki</w:t>
      </w:r>
      <w:proofErr w:type="spellEnd"/>
      <w:r>
        <w:rPr>
          <w:rFonts w:ascii="Calibri" w:eastAsia="MS Mincho" w:hAnsi="Calibri" w:cs="Arial"/>
          <w:sz w:val="20"/>
          <w:szCs w:val="20"/>
        </w:rPr>
        <w:t xml:space="preserve"> software, and get intricate knowledge of how its networking stack is designed.</w:t>
      </w:r>
    </w:p>
    <w:p w:rsidR="004215F5" w:rsidRDefault="004215F5" w:rsidP="004215F5">
      <w:pPr>
        <w:pStyle w:val="BodyText"/>
        <w:numPr>
          <w:ilvl w:val="0"/>
          <w:numId w:val="2"/>
        </w:numPr>
        <w:spacing w:after="0"/>
        <w:ind w:left="1349" w:hanging="357"/>
        <w:jc w:val="both"/>
        <w:rPr>
          <w:rFonts w:ascii="Calibri" w:eastAsia="MS Mincho" w:hAnsi="Calibri" w:cs="Arial"/>
          <w:sz w:val="20"/>
          <w:szCs w:val="20"/>
        </w:rPr>
      </w:pPr>
      <w:r>
        <w:rPr>
          <w:rFonts w:ascii="Calibri" w:eastAsia="MS Mincho" w:hAnsi="Calibri" w:cs="Arial"/>
          <w:sz w:val="20"/>
          <w:szCs w:val="20"/>
        </w:rPr>
        <w:t xml:space="preserve">Create </w:t>
      </w:r>
      <w:proofErr w:type="spellStart"/>
      <w:r>
        <w:rPr>
          <w:rFonts w:ascii="Calibri" w:eastAsia="MS Mincho" w:hAnsi="Calibri" w:cs="Arial"/>
          <w:sz w:val="20"/>
          <w:szCs w:val="20"/>
        </w:rPr>
        <w:t>Contiki</w:t>
      </w:r>
      <w:proofErr w:type="spellEnd"/>
      <w:r>
        <w:rPr>
          <w:rFonts w:ascii="Calibri" w:eastAsia="MS Mincho" w:hAnsi="Calibri" w:cs="Arial"/>
          <w:sz w:val="20"/>
          <w:szCs w:val="20"/>
        </w:rPr>
        <w:t xml:space="preserve"> applications for measuring the performance of the two network stacks.</w:t>
      </w:r>
    </w:p>
    <w:p w:rsidR="004215F5" w:rsidRDefault="004215F5" w:rsidP="001B255C">
      <w:pPr>
        <w:pStyle w:val="BodyText"/>
        <w:numPr>
          <w:ilvl w:val="0"/>
          <w:numId w:val="2"/>
        </w:numPr>
        <w:spacing w:after="0"/>
        <w:ind w:left="1349" w:hanging="357"/>
        <w:jc w:val="both"/>
        <w:rPr>
          <w:rFonts w:ascii="Calibri" w:eastAsia="MS Mincho" w:hAnsi="Calibri" w:cs="Arial"/>
          <w:sz w:val="20"/>
          <w:szCs w:val="20"/>
        </w:rPr>
      </w:pPr>
      <w:r>
        <w:rPr>
          <w:rFonts w:ascii="Calibri" w:eastAsia="MS Mincho" w:hAnsi="Calibri" w:cs="Arial"/>
          <w:sz w:val="20"/>
          <w:szCs w:val="20"/>
        </w:rPr>
        <w:t xml:space="preserve">Describe the </w:t>
      </w:r>
      <w:r w:rsidR="00C53C5F">
        <w:rPr>
          <w:rFonts w:ascii="Calibri" w:eastAsia="MS Mincho" w:hAnsi="Calibri" w:cs="Arial"/>
          <w:sz w:val="20"/>
          <w:szCs w:val="20"/>
        </w:rPr>
        <w:t xml:space="preserve">technical background, the port of the </w:t>
      </w:r>
      <w:proofErr w:type="spellStart"/>
      <w:r w:rsidR="00C53C5F">
        <w:rPr>
          <w:rFonts w:ascii="Calibri" w:eastAsia="MS Mincho" w:hAnsi="Calibri" w:cs="Arial"/>
          <w:sz w:val="20"/>
          <w:szCs w:val="20"/>
        </w:rPr>
        <w:t>OpenThread</w:t>
      </w:r>
      <w:proofErr w:type="spellEnd"/>
      <w:r w:rsidR="00C53C5F">
        <w:rPr>
          <w:rFonts w:ascii="Calibri" w:eastAsia="MS Mincho" w:hAnsi="Calibri" w:cs="Arial"/>
          <w:sz w:val="20"/>
          <w:szCs w:val="20"/>
        </w:rPr>
        <w:t xml:space="preserve"> stack</w:t>
      </w:r>
      <w:r>
        <w:rPr>
          <w:rFonts w:ascii="Calibri" w:eastAsia="MS Mincho" w:hAnsi="Calibri" w:cs="Arial"/>
          <w:sz w:val="20"/>
          <w:szCs w:val="20"/>
        </w:rPr>
        <w:t>, the evaluation, and lessons learned in a Master’s Thesis.</w:t>
      </w:r>
    </w:p>
    <w:p w:rsidR="001B255C" w:rsidRPr="001B255C" w:rsidRDefault="001B255C" w:rsidP="001B255C">
      <w:pPr>
        <w:pStyle w:val="BodyText"/>
        <w:spacing w:after="0"/>
        <w:ind w:left="1349"/>
        <w:jc w:val="both"/>
        <w:rPr>
          <w:rFonts w:ascii="Calibri" w:eastAsia="MS Mincho" w:hAnsi="Calibri" w:cs="Arial"/>
          <w:sz w:val="20"/>
          <w:szCs w:val="20"/>
        </w:rPr>
      </w:pPr>
    </w:p>
    <w:p w:rsidR="002227FF" w:rsidRPr="005379DE" w:rsidRDefault="00732FF3" w:rsidP="005C5333">
      <w:pPr>
        <w:pStyle w:val="BodyText"/>
        <w:jc w:val="both"/>
        <w:rPr>
          <w:rFonts w:ascii="Calibri" w:hAnsi="Calibri" w:cs="Arial"/>
          <w:b/>
          <w:bCs/>
          <w:sz w:val="26"/>
          <w:szCs w:val="26"/>
        </w:rPr>
      </w:pPr>
      <w:r w:rsidRPr="005379DE">
        <w:rPr>
          <w:rFonts w:ascii="Calibri" w:hAnsi="Calibri" w:cs="Arial"/>
          <w:b/>
          <w:bCs/>
          <w:sz w:val="26"/>
          <w:szCs w:val="26"/>
        </w:rPr>
        <w:t>Competence:</w:t>
      </w:r>
      <w:r w:rsidRPr="005379DE">
        <w:rPr>
          <w:rFonts w:ascii="Calibri" w:hAnsi="Calibri" w:cs="Arial"/>
          <w:sz w:val="20"/>
          <w:szCs w:val="20"/>
        </w:rPr>
        <w:tab/>
      </w:r>
    </w:p>
    <w:p w:rsidR="00732FF3" w:rsidRPr="005379DE" w:rsidRDefault="00732FF3" w:rsidP="005D45D2">
      <w:pPr>
        <w:pStyle w:val="BodyText"/>
        <w:ind w:left="993"/>
        <w:jc w:val="both"/>
        <w:rPr>
          <w:rFonts w:ascii="Calibri" w:hAnsi="Calibri" w:cs="Arial"/>
          <w:sz w:val="20"/>
          <w:szCs w:val="20"/>
        </w:rPr>
      </w:pPr>
      <w:r w:rsidRPr="005379DE">
        <w:rPr>
          <w:rFonts w:ascii="Calibri" w:hAnsi="Calibri" w:cs="Arial"/>
          <w:sz w:val="20"/>
          <w:szCs w:val="20"/>
        </w:rPr>
        <w:t xml:space="preserve">We are looking for </w:t>
      </w:r>
      <w:r w:rsidR="00C63032" w:rsidRPr="005379DE">
        <w:rPr>
          <w:rFonts w:ascii="Calibri" w:hAnsi="Calibri" w:cs="Arial"/>
          <w:sz w:val="20"/>
          <w:szCs w:val="20"/>
        </w:rPr>
        <w:t xml:space="preserve">a </w:t>
      </w:r>
      <w:r w:rsidR="005C5333" w:rsidRPr="005379DE">
        <w:rPr>
          <w:rFonts w:ascii="Calibri" w:hAnsi="Calibri" w:cs="Arial"/>
          <w:sz w:val="20"/>
          <w:szCs w:val="20"/>
        </w:rPr>
        <w:t>bright M</w:t>
      </w:r>
      <w:r w:rsidR="00C716C6">
        <w:rPr>
          <w:rFonts w:ascii="Calibri" w:hAnsi="Calibri" w:cs="Arial"/>
          <w:sz w:val="20"/>
          <w:szCs w:val="20"/>
        </w:rPr>
        <w:t>.</w:t>
      </w:r>
      <w:r w:rsidR="005C5333" w:rsidRPr="005379DE">
        <w:rPr>
          <w:rFonts w:ascii="Calibri" w:hAnsi="Calibri" w:cs="Arial"/>
          <w:sz w:val="20"/>
          <w:szCs w:val="20"/>
        </w:rPr>
        <w:t>Sc</w:t>
      </w:r>
      <w:r w:rsidR="00C716C6">
        <w:rPr>
          <w:rFonts w:ascii="Calibri" w:hAnsi="Calibri" w:cs="Arial"/>
          <w:sz w:val="20"/>
          <w:szCs w:val="20"/>
        </w:rPr>
        <w:t>.</w:t>
      </w:r>
      <w:r w:rsidR="005C5333" w:rsidRPr="005379DE">
        <w:rPr>
          <w:rFonts w:ascii="Calibri" w:hAnsi="Calibri" w:cs="Arial"/>
          <w:sz w:val="20"/>
          <w:szCs w:val="20"/>
        </w:rPr>
        <w:t xml:space="preserve"> student</w:t>
      </w:r>
      <w:r w:rsidRPr="005379DE">
        <w:rPr>
          <w:rFonts w:ascii="Calibri" w:hAnsi="Calibri" w:cs="Arial"/>
          <w:sz w:val="20"/>
          <w:szCs w:val="20"/>
        </w:rPr>
        <w:t xml:space="preserve"> </w:t>
      </w:r>
      <w:r w:rsidR="0044107A">
        <w:rPr>
          <w:rFonts w:ascii="Calibri" w:hAnsi="Calibri" w:cs="Arial"/>
          <w:sz w:val="20"/>
          <w:szCs w:val="20"/>
        </w:rPr>
        <w:t>who has</w:t>
      </w:r>
      <w:r w:rsidRPr="005379DE">
        <w:rPr>
          <w:rFonts w:ascii="Calibri" w:hAnsi="Calibri" w:cs="Arial"/>
          <w:sz w:val="20"/>
          <w:szCs w:val="20"/>
        </w:rPr>
        <w:t xml:space="preserve"> fulfilled the course requirements</w:t>
      </w:r>
      <w:r w:rsidR="00B03BC0">
        <w:rPr>
          <w:rFonts w:ascii="Calibri" w:hAnsi="Calibri" w:cs="Arial"/>
          <w:sz w:val="20"/>
          <w:szCs w:val="20"/>
        </w:rPr>
        <w:t xml:space="preserve"> to start on the final thesis project</w:t>
      </w:r>
      <w:r w:rsidRPr="005379DE">
        <w:rPr>
          <w:rFonts w:ascii="Calibri" w:hAnsi="Calibri" w:cs="Arial"/>
          <w:sz w:val="20"/>
          <w:szCs w:val="20"/>
        </w:rPr>
        <w:t xml:space="preserve">. </w:t>
      </w:r>
      <w:r w:rsidR="005D45D2" w:rsidRPr="005379DE">
        <w:rPr>
          <w:rFonts w:ascii="Calibri" w:hAnsi="Calibri" w:cs="Arial"/>
          <w:sz w:val="20"/>
          <w:szCs w:val="20"/>
        </w:rPr>
        <w:t>Good</w:t>
      </w:r>
      <w:r w:rsidRPr="005379DE">
        <w:rPr>
          <w:rFonts w:ascii="Calibri" w:hAnsi="Calibri" w:cs="Arial"/>
          <w:sz w:val="20"/>
          <w:szCs w:val="20"/>
        </w:rPr>
        <w:t xml:space="preserve"> C programming skills are required, as is good spoken and written English. </w:t>
      </w:r>
      <w:r w:rsidR="00C53C5F">
        <w:rPr>
          <w:rFonts w:ascii="Calibri" w:hAnsi="Calibri" w:cs="Arial"/>
          <w:sz w:val="20"/>
          <w:szCs w:val="20"/>
        </w:rPr>
        <w:t>Experience with embedded systems and IPv6 networking is beneficial.</w:t>
      </w:r>
    </w:p>
    <w:p w:rsidR="00732FF3" w:rsidRPr="005379DE" w:rsidRDefault="00732FF3" w:rsidP="00337301">
      <w:pPr>
        <w:pStyle w:val="BodyText"/>
        <w:ind w:left="993"/>
        <w:jc w:val="both"/>
        <w:rPr>
          <w:rFonts w:ascii="Calibri" w:hAnsi="Calibri" w:cs="Arial"/>
          <w:sz w:val="20"/>
          <w:szCs w:val="20"/>
        </w:rPr>
      </w:pPr>
      <w:r w:rsidRPr="005379DE">
        <w:rPr>
          <w:rFonts w:ascii="Calibri" w:hAnsi="Calibri" w:cs="Arial"/>
          <w:sz w:val="20"/>
          <w:szCs w:val="20"/>
        </w:rPr>
        <w:t xml:space="preserve">Applications should include a brief </w:t>
      </w:r>
      <w:r w:rsidR="00A97A33">
        <w:rPr>
          <w:rFonts w:ascii="Calibri" w:hAnsi="Calibri" w:cs="Arial"/>
          <w:sz w:val="20"/>
          <w:szCs w:val="20"/>
        </w:rPr>
        <w:t>cover</w:t>
      </w:r>
      <w:r w:rsidRPr="005379DE">
        <w:rPr>
          <w:rFonts w:ascii="Calibri" w:hAnsi="Calibri" w:cs="Arial"/>
          <w:sz w:val="20"/>
          <w:szCs w:val="20"/>
        </w:rPr>
        <w:t xml:space="preserve"> letter</w:t>
      </w:r>
      <w:r w:rsidRPr="00B36192">
        <w:rPr>
          <w:rFonts w:ascii="Calibri" w:hAnsi="Calibri" w:cs="Arial"/>
          <w:sz w:val="20"/>
          <w:szCs w:val="20"/>
        </w:rPr>
        <w:t>, CV</w:t>
      </w:r>
      <w:r w:rsidR="00B36192">
        <w:rPr>
          <w:rFonts w:ascii="Calibri" w:hAnsi="Calibri" w:cs="Arial"/>
          <w:sz w:val="20"/>
          <w:szCs w:val="20"/>
        </w:rPr>
        <w:t>, and transcript of your university course g</w:t>
      </w:r>
      <w:r w:rsidRPr="00B36192">
        <w:rPr>
          <w:rFonts w:ascii="Calibri" w:hAnsi="Calibri" w:cs="Arial"/>
          <w:sz w:val="20"/>
          <w:szCs w:val="20"/>
        </w:rPr>
        <w:t>rades</w:t>
      </w:r>
      <w:r w:rsidRPr="005379DE">
        <w:rPr>
          <w:rFonts w:ascii="Calibri" w:hAnsi="Calibri" w:cs="Arial"/>
          <w:sz w:val="20"/>
          <w:szCs w:val="20"/>
        </w:rPr>
        <w:t xml:space="preserve">. In your application, make sure to give examples of previous </w:t>
      </w:r>
      <w:r w:rsidR="00174873">
        <w:rPr>
          <w:rFonts w:ascii="Calibri" w:hAnsi="Calibri" w:cs="Arial"/>
          <w:sz w:val="20"/>
          <w:szCs w:val="20"/>
        </w:rPr>
        <w:t>project work</w:t>
      </w:r>
      <w:r w:rsidR="00EC7129">
        <w:rPr>
          <w:rFonts w:ascii="Calibri" w:hAnsi="Calibri" w:cs="Arial"/>
          <w:sz w:val="20"/>
          <w:szCs w:val="20"/>
        </w:rPr>
        <w:t xml:space="preserve"> </w:t>
      </w:r>
      <w:r w:rsidRPr="005379DE">
        <w:rPr>
          <w:rFonts w:ascii="Calibri" w:hAnsi="Calibri" w:cs="Arial"/>
          <w:sz w:val="20"/>
          <w:szCs w:val="20"/>
        </w:rPr>
        <w:t xml:space="preserve">that you consider relevant for the position. </w:t>
      </w:r>
      <w:r w:rsidR="00B36192">
        <w:rPr>
          <w:rFonts w:ascii="Calibri" w:hAnsi="Calibri" w:cs="Arial"/>
          <w:sz w:val="20"/>
          <w:szCs w:val="20"/>
        </w:rPr>
        <w:t xml:space="preserve">Such examples may include project reports and written source code. </w:t>
      </w:r>
      <w:r w:rsidRPr="005379DE">
        <w:rPr>
          <w:rFonts w:ascii="Calibri" w:hAnsi="Calibri" w:cs="Arial"/>
          <w:sz w:val="20"/>
          <w:szCs w:val="20"/>
        </w:rPr>
        <w:t xml:space="preserve">Candidates are encouraged to send in their application as soon as possible. Suitable applicants will be interviewed as applications are received. </w:t>
      </w:r>
    </w:p>
    <w:p w:rsidR="00732FF3" w:rsidRPr="005379DE" w:rsidRDefault="005C5333" w:rsidP="00337301">
      <w:pPr>
        <w:pStyle w:val="Heading2"/>
        <w:numPr>
          <w:ilvl w:val="0"/>
          <w:numId w:val="0"/>
        </w:numPr>
        <w:spacing w:before="0" w:after="0"/>
        <w:rPr>
          <w:rFonts w:ascii="Calibri" w:hAnsi="Calibri"/>
          <w:sz w:val="26"/>
          <w:szCs w:val="26"/>
        </w:rPr>
      </w:pPr>
      <w:r w:rsidRPr="005379DE">
        <w:rPr>
          <w:rFonts w:ascii="Calibri" w:hAnsi="Calibri" w:cs="Arial"/>
          <w:i w:val="0"/>
          <w:iCs w:val="0"/>
          <w:sz w:val="26"/>
          <w:szCs w:val="26"/>
        </w:rPr>
        <w:t>S</w:t>
      </w:r>
      <w:r w:rsidR="00732FF3" w:rsidRPr="005379DE">
        <w:rPr>
          <w:rFonts w:ascii="Calibri" w:hAnsi="Calibri" w:cs="Arial"/>
          <w:i w:val="0"/>
          <w:iCs w:val="0"/>
          <w:sz w:val="26"/>
          <w:szCs w:val="26"/>
        </w:rPr>
        <w:t>tart time:</w:t>
      </w:r>
      <w:r w:rsidR="00732FF3" w:rsidRPr="005379DE">
        <w:rPr>
          <w:rFonts w:ascii="Calibri" w:hAnsi="Calibri"/>
          <w:sz w:val="26"/>
          <w:szCs w:val="26"/>
        </w:rPr>
        <w:t xml:space="preserve"> </w:t>
      </w:r>
      <w:r w:rsidR="00732FF3" w:rsidRPr="005379DE">
        <w:rPr>
          <w:rFonts w:ascii="Calibri" w:hAnsi="Calibri"/>
          <w:sz w:val="26"/>
          <w:szCs w:val="26"/>
        </w:rPr>
        <w:tab/>
      </w:r>
      <w:r w:rsidR="00276785" w:rsidRPr="005379DE">
        <w:rPr>
          <w:rFonts w:ascii="Calibri" w:hAnsi="Calibri" w:cs="Arial"/>
          <w:b w:val="0"/>
          <w:bCs w:val="0"/>
          <w:i w:val="0"/>
          <w:iCs w:val="0"/>
          <w:sz w:val="20"/>
          <w:szCs w:val="20"/>
        </w:rPr>
        <w:t>As soon as p</w:t>
      </w:r>
      <w:r w:rsidR="00C63032" w:rsidRPr="005379DE">
        <w:rPr>
          <w:rFonts w:ascii="Calibri" w:hAnsi="Calibri" w:cs="Arial"/>
          <w:b w:val="0"/>
          <w:bCs w:val="0"/>
          <w:i w:val="0"/>
          <w:iCs w:val="0"/>
          <w:sz w:val="20"/>
          <w:szCs w:val="20"/>
        </w:rPr>
        <w:t>ossible</w:t>
      </w:r>
    </w:p>
    <w:p w:rsidR="00732FF3" w:rsidRPr="005379DE" w:rsidRDefault="00732FF3" w:rsidP="00337301">
      <w:pPr>
        <w:pStyle w:val="Heading2"/>
        <w:numPr>
          <w:ilvl w:val="0"/>
          <w:numId w:val="0"/>
        </w:numPr>
        <w:spacing w:before="0" w:after="0"/>
        <w:rPr>
          <w:rFonts w:ascii="Calibri" w:hAnsi="Calibri" w:cs="Arial"/>
          <w:sz w:val="20"/>
          <w:szCs w:val="20"/>
        </w:rPr>
      </w:pPr>
      <w:r w:rsidRPr="005379DE">
        <w:rPr>
          <w:rFonts w:ascii="Calibri" w:hAnsi="Calibri" w:cs="Arial"/>
          <w:i w:val="0"/>
          <w:iCs w:val="0"/>
          <w:sz w:val="26"/>
          <w:szCs w:val="26"/>
        </w:rPr>
        <w:t>City:</w:t>
      </w:r>
      <w:r w:rsidR="002227FF" w:rsidRPr="005379DE">
        <w:rPr>
          <w:rFonts w:ascii="Calibri" w:hAnsi="Calibri"/>
          <w:sz w:val="26"/>
          <w:szCs w:val="26"/>
        </w:rPr>
        <w:tab/>
      </w:r>
      <w:r w:rsidR="002227FF" w:rsidRPr="005379DE">
        <w:rPr>
          <w:rFonts w:ascii="Calibri" w:hAnsi="Calibri"/>
          <w:sz w:val="26"/>
          <w:szCs w:val="26"/>
        </w:rPr>
        <w:tab/>
      </w:r>
      <w:r w:rsidRPr="005379DE">
        <w:rPr>
          <w:rFonts w:ascii="Calibri" w:hAnsi="Calibri" w:cs="Arial"/>
          <w:b w:val="0"/>
          <w:bCs w:val="0"/>
          <w:i w:val="0"/>
          <w:iCs w:val="0"/>
          <w:sz w:val="20"/>
          <w:szCs w:val="20"/>
        </w:rPr>
        <w:t>Stockholm</w:t>
      </w:r>
    </w:p>
    <w:p w:rsidR="00732FF3" w:rsidRPr="005379DE" w:rsidRDefault="00732FF3" w:rsidP="00337301">
      <w:pPr>
        <w:rPr>
          <w:rFonts w:ascii="Calibri" w:hAnsi="Calibri" w:cs="Arial"/>
          <w:sz w:val="20"/>
          <w:szCs w:val="20"/>
        </w:rPr>
      </w:pPr>
    </w:p>
    <w:p w:rsidR="00536133" w:rsidRDefault="00536133" w:rsidP="005C7611">
      <w:pPr>
        <w:autoSpaceDE w:val="0"/>
        <w:ind w:right="72"/>
        <w:rPr>
          <w:rFonts w:ascii="Calibri" w:hAnsi="Calibri" w:cs="Arial"/>
          <w:b/>
          <w:sz w:val="26"/>
          <w:szCs w:val="26"/>
        </w:rPr>
      </w:pPr>
    </w:p>
    <w:p w:rsidR="005C7611" w:rsidRPr="005C7611" w:rsidRDefault="005C7611" w:rsidP="005C7611">
      <w:pPr>
        <w:autoSpaceDE w:val="0"/>
        <w:ind w:right="72"/>
        <w:rPr>
          <w:rFonts w:ascii="Calibri" w:hAnsi="Calibri" w:cs="Arial"/>
          <w:b/>
          <w:sz w:val="26"/>
          <w:szCs w:val="26"/>
        </w:rPr>
      </w:pPr>
      <w:r w:rsidRPr="005C7611">
        <w:rPr>
          <w:rFonts w:ascii="Calibri" w:hAnsi="Calibri" w:cs="Arial"/>
          <w:b/>
          <w:sz w:val="26"/>
          <w:szCs w:val="26"/>
        </w:rPr>
        <w:t>Contact person</w:t>
      </w:r>
      <w:r w:rsidR="000B6A4C">
        <w:rPr>
          <w:rFonts w:ascii="Calibri" w:hAnsi="Calibri" w:cs="Arial"/>
          <w:b/>
          <w:sz w:val="26"/>
          <w:szCs w:val="26"/>
        </w:rPr>
        <w:t>s</w:t>
      </w:r>
      <w:r w:rsidRPr="005C7611">
        <w:rPr>
          <w:rFonts w:ascii="Calibri" w:hAnsi="Calibri" w:cs="Arial"/>
          <w:b/>
          <w:sz w:val="26"/>
          <w:szCs w:val="26"/>
        </w:rPr>
        <w:t>:</w:t>
      </w:r>
    </w:p>
    <w:p w:rsidR="005C7611" w:rsidRDefault="006305BF" w:rsidP="005C7611">
      <w:pPr>
        <w:rPr>
          <w:rFonts w:ascii="Calibri" w:hAnsi="Calibri" w:cs="Arial"/>
          <w:color w:val="365F91" w:themeColor="accent1" w:themeShade="BF"/>
          <w:sz w:val="20"/>
          <w:szCs w:val="20"/>
          <w:u w:val="single"/>
        </w:rPr>
      </w:pPr>
      <w:r>
        <w:rPr>
          <w:rFonts w:ascii="Calibri" w:hAnsi="Calibri" w:cs="Arial"/>
          <w:sz w:val="20"/>
          <w:szCs w:val="20"/>
        </w:rPr>
        <w:lastRenderedPageBreak/>
        <w:t xml:space="preserve">Nicolas </w:t>
      </w:r>
      <w:proofErr w:type="spellStart"/>
      <w:r>
        <w:rPr>
          <w:rFonts w:ascii="Calibri" w:hAnsi="Calibri" w:cs="Arial"/>
          <w:sz w:val="20"/>
          <w:szCs w:val="20"/>
        </w:rPr>
        <w:t>Tsiftes</w:t>
      </w:r>
      <w:proofErr w:type="spellEnd"/>
      <w:r>
        <w:rPr>
          <w:rFonts w:ascii="Calibri" w:hAnsi="Calibri" w:cs="Arial"/>
          <w:sz w:val="20"/>
          <w:szCs w:val="20"/>
        </w:rPr>
        <w:t xml:space="preserve">, </w:t>
      </w:r>
      <w:r w:rsidR="00C716C6">
        <w:rPr>
          <w:rFonts w:ascii="Calibri" w:hAnsi="Calibri" w:cs="Arial"/>
          <w:sz w:val="20"/>
          <w:szCs w:val="20"/>
        </w:rPr>
        <w:t xml:space="preserve">Ph.D. and </w:t>
      </w:r>
      <w:r>
        <w:rPr>
          <w:rFonts w:ascii="Calibri" w:hAnsi="Calibri" w:cs="Arial"/>
          <w:sz w:val="20"/>
          <w:szCs w:val="20"/>
        </w:rPr>
        <w:t xml:space="preserve">Senior Researcher </w:t>
      </w:r>
      <w:r w:rsidR="00491859">
        <w:rPr>
          <w:rFonts w:ascii="Calibri" w:hAnsi="Calibri" w:cs="Arial"/>
          <w:sz w:val="20"/>
          <w:szCs w:val="20"/>
        </w:rPr>
        <w:t>at SICS</w:t>
      </w:r>
      <w:r w:rsidR="005C7611" w:rsidRPr="005C7611">
        <w:rPr>
          <w:rFonts w:ascii="Calibri" w:hAnsi="Calibri" w:cs="Arial"/>
          <w:sz w:val="20"/>
          <w:szCs w:val="20"/>
        </w:rPr>
        <w:br/>
        <w:t xml:space="preserve">E-mail: </w:t>
      </w:r>
      <w:hyperlink r:id="rId10" w:history="1">
        <w:r w:rsidR="0055371A" w:rsidRPr="009015D9">
          <w:rPr>
            <w:rStyle w:val="Hyperlink"/>
            <w:rFonts w:ascii="Calibri" w:hAnsi="Calibri" w:cs="Arial"/>
            <w:color w:val="365F91" w:themeColor="accent1" w:themeShade="BF"/>
            <w:sz w:val="20"/>
            <w:szCs w:val="20"/>
            <w:u w:val="none"/>
          </w:rPr>
          <w:t>nvt@sics.se</w:t>
        </w:r>
      </w:hyperlink>
    </w:p>
    <w:p w:rsidR="0055371A" w:rsidRDefault="007F52A1" w:rsidP="0055371A">
      <w:pPr>
        <w:rPr>
          <w:rFonts w:ascii="Calibri" w:hAnsi="Calibri" w:cs="Arial"/>
          <w:sz w:val="20"/>
          <w:szCs w:val="20"/>
        </w:rPr>
      </w:pPr>
      <w:r>
        <w:rPr>
          <w:rFonts w:ascii="Calibri" w:hAnsi="Calibri" w:cs="Arial"/>
          <w:sz w:val="20"/>
          <w:szCs w:val="20"/>
        </w:rPr>
        <w:t xml:space="preserve">Web: </w:t>
      </w:r>
      <w:r w:rsidRPr="007F52A1">
        <w:rPr>
          <w:rFonts w:ascii="Calibri" w:hAnsi="Calibri" w:cs="Arial"/>
          <w:color w:val="365F91" w:themeColor="accent1" w:themeShade="BF"/>
          <w:sz w:val="20"/>
          <w:szCs w:val="20"/>
        </w:rPr>
        <w:t>https://www.sics.se/people/nicolas-tsiftes</w:t>
      </w:r>
    </w:p>
    <w:p w:rsidR="007F52A1" w:rsidRDefault="007F52A1" w:rsidP="0055371A">
      <w:pPr>
        <w:rPr>
          <w:rFonts w:ascii="Calibri" w:hAnsi="Calibri" w:cs="Arial"/>
          <w:sz w:val="20"/>
          <w:szCs w:val="20"/>
        </w:rPr>
      </w:pPr>
    </w:p>
    <w:p w:rsidR="0055371A" w:rsidRPr="005C7611" w:rsidRDefault="0055371A" w:rsidP="0055371A">
      <w:pPr>
        <w:rPr>
          <w:rFonts w:ascii="Calibri" w:hAnsi="Calibri" w:cs="Arial"/>
          <w:sz w:val="20"/>
          <w:szCs w:val="20"/>
        </w:rPr>
      </w:pPr>
      <w:proofErr w:type="spellStart"/>
      <w:r>
        <w:rPr>
          <w:rFonts w:ascii="Calibri" w:hAnsi="Calibri" w:cs="Arial"/>
          <w:sz w:val="20"/>
          <w:szCs w:val="20"/>
        </w:rPr>
        <w:t>Joakim</w:t>
      </w:r>
      <w:proofErr w:type="spellEnd"/>
      <w:r>
        <w:rPr>
          <w:rFonts w:ascii="Calibri" w:hAnsi="Calibri" w:cs="Arial"/>
          <w:sz w:val="20"/>
          <w:szCs w:val="20"/>
        </w:rPr>
        <w:t xml:space="preserve"> Eriksson, </w:t>
      </w:r>
      <w:proofErr w:type="spellStart"/>
      <w:r>
        <w:rPr>
          <w:rFonts w:ascii="Calibri" w:hAnsi="Calibri" w:cs="Arial"/>
          <w:sz w:val="20"/>
          <w:szCs w:val="20"/>
        </w:rPr>
        <w:t>Ph.Lic</w:t>
      </w:r>
      <w:proofErr w:type="spellEnd"/>
      <w:r>
        <w:rPr>
          <w:rFonts w:ascii="Calibri" w:hAnsi="Calibri" w:cs="Arial"/>
          <w:sz w:val="20"/>
          <w:szCs w:val="20"/>
        </w:rPr>
        <w:t xml:space="preserve">. </w:t>
      </w:r>
      <w:proofErr w:type="gramStart"/>
      <w:r>
        <w:rPr>
          <w:rFonts w:ascii="Calibri" w:hAnsi="Calibri" w:cs="Arial"/>
          <w:sz w:val="20"/>
          <w:szCs w:val="20"/>
        </w:rPr>
        <w:t>and</w:t>
      </w:r>
      <w:proofErr w:type="gramEnd"/>
      <w:r>
        <w:rPr>
          <w:rFonts w:ascii="Calibri" w:hAnsi="Calibri" w:cs="Arial"/>
          <w:sz w:val="20"/>
          <w:szCs w:val="20"/>
        </w:rPr>
        <w:t xml:space="preserve"> Senior Researcher at SICS</w:t>
      </w:r>
      <w:r w:rsidRPr="005C7611">
        <w:rPr>
          <w:rFonts w:ascii="Calibri" w:hAnsi="Calibri" w:cs="Arial"/>
          <w:sz w:val="20"/>
          <w:szCs w:val="20"/>
        </w:rPr>
        <w:br/>
        <w:t xml:space="preserve">E-mail: </w:t>
      </w:r>
      <w:r w:rsidRPr="007F52A1">
        <w:rPr>
          <w:rFonts w:ascii="Calibri" w:hAnsi="Calibri" w:cs="Arial"/>
          <w:color w:val="365F91" w:themeColor="accent1" w:themeShade="BF"/>
          <w:sz w:val="20"/>
          <w:szCs w:val="20"/>
        </w:rPr>
        <w:t>joakime@sics.se</w:t>
      </w:r>
    </w:p>
    <w:p w:rsidR="0055371A" w:rsidRPr="005C7611" w:rsidRDefault="007F52A1" w:rsidP="005C7611">
      <w:pPr>
        <w:rPr>
          <w:rFonts w:ascii="Calibri" w:hAnsi="Calibri" w:cs="Arial"/>
          <w:sz w:val="20"/>
          <w:szCs w:val="20"/>
        </w:rPr>
      </w:pPr>
      <w:r>
        <w:rPr>
          <w:rFonts w:ascii="Calibri" w:hAnsi="Calibri" w:cs="Arial"/>
          <w:sz w:val="20"/>
          <w:szCs w:val="20"/>
        </w:rPr>
        <w:t xml:space="preserve">Web: </w:t>
      </w:r>
      <w:r w:rsidRPr="007F52A1">
        <w:rPr>
          <w:rFonts w:ascii="Calibri" w:hAnsi="Calibri" w:cs="Arial"/>
          <w:color w:val="365F91" w:themeColor="accent1" w:themeShade="BF"/>
          <w:sz w:val="20"/>
          <w:szCs w:val="20"/>
        </w:rPr>
        <w:t>https://www.sics.se/people/joakim-eriksson</w:t>
      </w:r>
    </w:p>
    <w:p w:rsidR="006A6B58" w:rsidRPr="005379DE" w:rsidRDefault="006A6B58" w:rsidP="006A6B58">
      <w:pPr>
        <w:autoSpaceDE w:val="0"/>
        <w:ind w:right="72"/>
        <w:rPr>
          <w:rFonts w:ascii="Calibri" w:hAnsi="Calibri" w:cs="Arial"/>
          <w:b/>
          <w:bCs/>
          <w:sz w:val="20"/>
          <w:szCs w:val="20"/>
        </w:rPr>
      </w:pPr>
    </w:p>
    <w:p w:rsidR="006A6B58" w:rsidRPr="005379DE" w:rsidRDefault="006A6B58" w:rsidP="006A6B58">
      <w:pPr>
        <w:autoSpaceDE w:val="0"/>
        <w:ind w:right="72"/>
        <w:rPr>
          <w:rFonts w:ascii="Calibri" w:hAnsi="Calibri" w:cs="Arial"/>
          <w:b/>
          <w:sz w:val="20"/>
          <w:szCs w:val="20"/>
        </w:rPr>
      </w:pPr>
      <w:r w:rsidRPr="005379DE">
        <w:rPr>
          <w:rFonts w:ascii="Calibri" w:hAnsi="Calibri" w:cs="Arial"/>
          <w:b/>
          <w:bCs/>
          <w:sz w:val="20"/>
          <w:szCs w:val="20"/>
        </w:rPr>
        <w:t>SICS Swedish ICT AB</w:t>
      </w:r>
    </w:p>
    <w:p w:rsidR="006A6B58" w:rsidRPr="005379DE" w:rsidRDefault="006A6B58" w:rsidP="006A6B58">
      <w:pPr>
        <w:autoSpaceDE w:val="0"/>
        <w:ind w:right="72"/>
        <w:rPr>
          <w:rFonts w:ascii="Calibri" w:hAnsi="Calibri" w:cs="Arial"/>
          <w:bCs/>
          <w:sz w:val="20"/>
          <w:szCs w:val="20"/>
        </w:rPr>
      </w:pPr>
      <w:r w:rsidRPr="005379DE">
        <w:rPr>
          <w:rFonts w:ascii="Calibri" w:hAnsi="Calibri" w:cs="Arial"/>
          <w:bCs/>
          <w:sz w:val="20"/>
          <w:szCs w:val="20"/>
        </w:rPr>
        <w:t>Networked Embedded Systems Group,</w:t>
      </w:r>
    </w:p>
    <w:p w:rsidR="00BF48B2" w:rsidRDefault="006A6B58" w:rsidP="006A6B58">
      <w:pPr>
        <w:autoSpaceDE w:val="0"/>
        <w:ind w:right="72"/>
        <w:rPr>
          <w:rFonts w:ascii="Calibri" w:hAnsi="Calibri" w:cs="Arial"/>
          <w:sz w:val="20"/>
          <w:szCs w:val="20"/>
        </w:rPr>
      </w:pPr>
      <w:r w:rsidRPr="005379DE">
        <w:rPr>
          <w:rFonts w:ascii="Calibri" w:hAnsi="Calibri" w:cs="Arial"/>
          <w:sz w:val="20"/>
          <w:szCs w:val="20"/>
        </w:rPr>
        <w:t xml:space="preserve">Electrum Building, </w:t>
      </w:r>
      <w:proofErr w:type="spellStart"/>
      <w:r w:rsidRPr="005379DE">
        <w:rPr>
          <w:rFonts w:ascii="Calibri" w:hAnsi="Calibri" w:cs="Arial"/>
          <w:sz w:val="20"/>
          <w:szCs w:val="20"/>
        </w:rPr>
        <w:t>Isafjordsgatan</w:t>
      </w:r>
      <w:proofErr w:type="spellEnd"/>
      <w:r w:rsidRPr="005379DE">
        <w:rPr>
          <w:rFonts w:ascii="Calibri" w:hAnsi="Calibri" w:cs="Arial"/>
          <w:sz w:val="20"/>
          <w:szCs w:val="20"/>
        </w:rPr>
        <w:t xml:space="preserve"> 22</w:t>
      </w:r>
    </w:p>
    <w:p w:rsidR="006A6B58" w:rsidRDefault="006A6B58" w:rsidP="00C716C6">
      <w:pPr>
        <w:autoSpaceDE w:val="0"/>
        <w:ind w:right="72"/>
        <w:rPr>
          <w:rFonts w:ascii="Calibri" w:hAnsi="Calibri" w:cs="Arial"/>
          <w:sz w:val="20"/>
          <w:szCs w:val="20"/>
        </w:rPr>
      </w:pPr>
      <w:r w:rsidRPr="005379DE">
        <w:rPr>
          <w:rFonts w:ascii="Calibri" w:hAnsi="Calibri" w:cs="Arial"/>
          <w:sz w:val="20"/>
          <w:szCs w:val="20"/>
        </w:rPr>
        <w:t xml:space="preserve">SE-164 40 </w:t>
      </w:r>
      <w:proofErr w:type="spellStart"/>
      <w:r w:rsidRPr="005379DE">
        <w:rPr>
          <w:rFonts w:ascii="Calibri" w:hAnsi="Calibri" w:cs="Arial"/>
          <w:sz w:val="20"/>
          <w:szCs w:val="20"/>
        </w:rPr>
        <w:t>Kista</w:t>
      </w:r>
      <w:proofErr w:type="spellEnd"/>
      <w:r w:rsidRPr="005379DE">
        <w:rPr>
          <w:rFonts w:ascii="Calibri" w:hAnsi="Calibri" w:cs="Arial"/>
          <w:sz w:val="20"/>
          <w:szCs w:val="20"/>
        </w:rPr>
        <w:t>, Stockholm</w:t>
      </w:r>
    </w:p>
    <w:p w:rsidR="00A6397E" w:rsidRPr="00C716C6" w:rsidRDefault="00A6397E" w:rsidP="00C716C6">
      <w:pPr>
        <w:autoSpaceDE w:val="0"/>
        <w:ind w:right="72"/>
        <w:rPr>
          <w:rFonts w:ascii="Calibri" w:hAnsi="Calibri"/>
        </w:rPr>
      </w:pPr>
    </w:p>
    <w:sectPr w:rsidR="00A6397E" w:rsidRPr="00C716C6" w:rsidSect="002445A2">
      <w:headerReference w:type="even" r:id="rId11"/>
      <w:headerReference w:type="default" r:id="rId12"/>
      <w:pgSz w:w="11900" w:h="16840"/>
      <w:pgMar w:top="851" w:right="900" w:bottom="142" w:left="85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0356" w:rsidRDefault="00B10356" w:rsidP="00276785">
      <w:r>
        <w:separator/>
      </w:r>
    </w:p>
  </w:endnote>
  <w:endnote w:type="continuationSeparator" w:id="0">
    <w:p w:rsidR="00B10356" w:rsidRDefault="00B10356" w:rsidP="0027678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enQuanYi Micro Hei">
    <w:altName w:val="MS Mincho"/>
    <w:charset w:val="80"/>
    <w:family w:val="auto"/>
    <w:pitch w:val="variable"/>
    <w:sig w:usb0="00000000" w:usb1="00000000" w:usb2="00000000" w:usb3="00000000" w:csb0="00000000" w:csb1="00000000"/>
  </w:font>
  <w:font w:name="Lohit Hindi">
    <w:altName w:val="MS Mincho"/>
    <w:charset w:val="80"/>
    <w:family w:val="auto"/>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DejaVu Sans Mono">
    <w:panose1 w:val="020B0609030804020204"/>
    <w:charset w:val="00"/>
    <w:family w:val="modern"/>
    <w:pitch w:val="fixed"/>
    <w:sig w:usb0="E60022FF" w:usb1="D200F9FB" w:usb2="02000028" w:usb3="00000000" w:csb0="000001D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0356" w:rsidRDefault="00B10356" w:rsidP="00276785">
      <w:r>
        <w:separator/>
      </w:r>
    </w:p>
  </w:footnote>
  <w:footnote w:type="continuationSeparator" w:id="0">
    <w:p w:rsidR="00B10356" w:rsidRDefault="00B10356" w:rsidP="0027678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7301" w:rsidRDefault="00F205D1" w:rsidP="00747A66">
    <w:pPr>
      <w:pStyle w:val="Header"/>
      <w:framePr w:wrap="around" w:vAnchor="text" w:hAnchor="margin" w:xAlign="right" w:y="1"/>
      <w:rPr>
        <w:rStyle w:val="PageNumber"/>
      </w:rPr>
    </w:pPr>
    <w:r>
      <w:rPr>
        <w:rStyle w:val="PageNumber"/>
      </w:rPr>
      <w:fldChar w:fldCharType="begin"/>
    </w:r>
    <w:r w:rsidR="00337301">
      <w:rPr>
        <w:rStyle w:val="PageNumber"/>
      </w:rPr>
      <w:instrText xml:space="preserve">PAGE  </w:instrText>
    </w:r>
    <w:r>
      <w:rPr>
        <w:rStyle w:val="PageNumber"/>
      </w:rPr>
      <w:fldChar w:fldCharType="end"/>
    </w:r>
  </w:p>
  <w:p w:rsidR="00337301" w:rsidRDefault="00337301" w:rsidP="00276785">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7301" w:rsidRDefault="00F205D1" w:rsidP="00561592">
    <w:pPr>
      <w:pStyle w:val="Header"/>
      <w:framePr w:w="1331" w:h="261" w:hRule="exact" w:wrap="around" w:vAnchor="text" w:hAnchor="page" w:x="10061" w:y="-19"/>
      <w:jc w:val="right"/>
      <w:rPr>
        <w:rStyle w:val="PageNumber"/>
        <w:sz w:val="18"/>
        <w:szCs w:val="18"/>
      </w:rPr>
    </w:pPr>
    <w:hyperlink r:id="rId1" w:history="1">
      <w:r w:rsidR="00561592" w:rsidRPr="007B3300">
        <w:rPr>
          <w:rStyle w:val="Hyperlink"/>
          <w:sz w:val="18"/>
          <w:szCs w:val="18"/>
        </w:rPr>
        <w:t>www.sics.se</w:t>
      </w:r>
    </w:hyperlink>
  </w:p>
  <w:p w:rsidR="00561592" w:rsidRPr="00FC14F0" w:rsidRDefault="00561592" w:rsidP="00561592">
    <w:pPr>
      <w:pStyle w:val="Header"/>
      <w:framePr w:w="1331" w:h="261" w:hRule="exact" w:wrap="around" w:vAnchor="text" w:hAnchor="page" w:x="10061" w:y="-19"/>
      <w:jc w:val="right"/>
      <w:rPr>
        <w:rStyle w:val="PageNumber"/>
        <w:sz w:val="18"/>
        <w:szCs w:val="18"/>
      </w:rPr>
    </w:pPr>
  </w:p>
  <w:p w:rsidR="00337301" w:rsidRDefault="00337301" w:rsidP="00276785">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singleLevel"/>
    <w:tmpl w:val="00000002"/>
    <w:name w:val="WW8Num2"/>
    <w:lvl w:ilvl="0">
      <w:start w:val="1"/>
      <w:numFmt w:val="bullet"/>
      <w:lvlText w:val=""/>
      <w:lvlJc w:val="left"/>
      <w:pPr>
        <w:tabs>
          <w:tab w:val="num" w:pos="1353"/>
        </w:tabs>
        <w:ind w:left="1353" w:hanging="360"/>
      </w:pPr>
      <w:rPr>
        <w:rFonts w:ascii="Symbol" w:hAnsi="Symbol" w:cs="Symbol"/>
      </w:rPr>
    </w:lvl>
  </w:abstractNum>
  <w:abstractNum w:abstractNumId="2">
    <w:nsid w:val="00000003"/>
    <w:multiLevelType w:val="singleLevel"/>
    <w:tmpl w:val="00000003"/>
    <w:name w:val="WW8Num3"/>
    <w:lvl w:ilvl="0">
      <w:start w:val="1"/>
      <w:numFmt w:val="bullet"/>
      <w:lvlText w:val=""/>
      <w:lvlJc w:val="left"/>
      <w:pPr>
        <w:tabs>
          <w:tab w:val="num" w:pos="1778"/>
        </w:tabs>
        <w:ind w:left="1778" w:hanging="360"/>
      </w:pPr>
      <w:rPr>
        <w:rFonts w:ascii="Symbol" w:hAnsi="Symbol" w:cs="Symbol"/>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7"/>
  <w:displayBackgroundShape/>
  <w:embedSystemFonts/>
  <w:proofState w:spelling="clean" w:grammar="clean"/>
  <w:defaultTabStop w:val="709"/>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6146"/>
  </w:hdrShapeDefaults>
  <w:footnotePr>
    <w:footnote w:id="-1"/>
    <w:footnote w:id="0"/>
  </w:footnotePr>
  <w:endnotePr>
    <w:endnote w:id="-1"/>
    <w:endnote w:id="0"/>
  </w:endnotePr>
  <w:compat>
    <w:spaceForUL/>
    <w:balanceSingleByteDoubleByteWidth/>
    <w:doNotLeaveBackslashAlone/>
    <w:ulTrailSpace/>
    <w:adjustLineHeightInTable/>
  </w:compat>
  <w:rsids>
    <w:rsidRoot w:val="00E508A7"/>
    <w:rsid w:val="00027E85"/>
    <w:rsid w:val="00052FFA"/>
    <w:rsid w:val="000652B5"/>
    <w:rsid w:val="000B6A4C"/>
    <w:rsid w:val="000F42EB"/>
    <w:rsid w:val="00160722"/>
    <w:rsid w:val="00174873"/>
    <w:rsid w:val="00187CFC"/>
    <w:rsid w:val="001B255C"/>
    <w:rsid w:val="00211175"/>
    <w:rsid w:val="002227FF"/>
    <w:rsid w:val="002445A2"/>
    <w:rsid w:val="00276785"/>
    <w:rsid w:val="002A53D8"/>
    <w:rsid w:val="002E4091"/>
    <w:rsid w:val="0033464F"/>
    <w:rsid w:val="00337301"/>
    <w:rsid w:val="0037643A"/>
    <w:rsid w:val="004215F5"/>
    <w:rsid w:val="0043280A"/>
    <w:rsid w:val="0044107A"/>
    <w:rsid w:val="00491859"/>
    <w:rsid w:val="004D2C80"/>
    <w:rsid w:val="004F41FB"/>
    <w:rsid w:val="0051769A"/>
    <w:rsid w:val="00536133"/>
    <w:rsid w:val="005379DE"/>
    <w:rsid w:val="00550BD7"/>
    <w:rsid w:val="0055371A"/>
    <w:rsid w:val="00561592"/>
    <w:rsid w:val="00561FAA"/>
    <w:rsid w:val="0059694C"/>
    <w:rsid w:val="0059785E"/>
    <w:rsid w:val="005C5333"/>
    <w:rsid w:val="005C7611"/>
    <w:rsid w:val="005D45D2"/>
    <w:rsid w:val="005D6FD7"/>
    <w:rsid w:val="006305BF"/>
    <w:rsid w:val="006374A1"/>
    <w:rsid w:val="006A33AF"/>
    <w:rsid w:val="006A6B58"/>
    <w:rsid w:val="007074AB"/>
    <w:rsid w:val="00716F91"/>
    <w:rsid w:val="00732FF3"/>
    <w:rsid w:val="00747A66"/>
    <w:rsid w:val="0078371E"/>
    <w:rsid w:val="0079742F"/>
    <w:rsid w:val="007D3D1B"/>
    <w:rsid w:val="007E07B5"/>
    <w:rsid w:val="007F52A1"/>
    <w:rsid w:val="007F5DF2"/>
    <w:rsid w:val="00822F96"/>
    <w:rsid w:val="00855565"/>
    <w:rsid w:val="008C2B7A"/>
    <w:rsid w:val="008D3C1C"/>
    <w:rsid w:val="009015D9"/>
    <w:rsid w:val="00902F47"/>
    <w:rsid w:val="009163F6"/>
    <w:rsid w:val="00926341"/>
    <w:rsid w:val="009306AA"/>
    <w:rsid w:val="0099125D"/>
    <w:rsid w:val="00997BB8"/>
    <w:rsid w:val="009A3A96"/>
    <w:rsid w:val="009D0B85"/>
    <w:rsid w:val="00A06828"/>
    <w:rsid w:val="00A2658C"/>
    <w:rsid w:val="00A51D27"/>
    <w:rsid w:val="00A6397E"/>
    <w:rsid w:val="00A913A3"/>
    <w:rsid w:val="00A97A33"/>
    <w:rsid w:val="00B03BC0"/>
    <w:rsid w:val="00B10356"/>
    <w:rsid w:val="00B1039A"/>
    <w:rsid w:val="00B36192"/>
    <w:rsid w:val="00B522A7"/>
    <w:rsid w:val="00B57812"/>
    <w:rsid w:val="00B61252"/>
    <w:rsid w:val="00B66490"/>
    <w:rsid w:val="00BF48B2"/>
    <w:rsid w:val="00C07902"/>
    <w:rsid w:val="00C11E74"/>
    <w:rsid w:val="00C53C5F"/>
    <w:rsid w:val="00C63032"/>
    <w:rsid w:val="00C715C0"/>
    <w:rsid w:val="00C716C6"/>
    <w:rsid w:val="00C95A4D"/>
    <w:rsid w:val="00CA4A8B"/>
    <w:rsid w:val="00CA7F69"/>
    <w:rsid w:val="00CB7710"/>
    <w:rsid w:val="00CE2CC7"/>
    <w:rsid w:val="00CF25E3"/>
    <w:rsid w:val="00D0092D"/>
    <w:rsid w:val="00D15D4F"/>
    <w:rsid w:val="00D338BD"/>
    <w:rsid w:val="00D97AEB"/>
    <w:rsid w:val="00DD101A"/>
    <w:rsid w:val="00E14100"/>
    <w:rsid w:val="00E15BA3"/>
    <w:rsid w:val="00E5062E"/>
    <w:rsid w:val="00E508A7"/>
    <w:rsid w:val="00E630C6"/>
    <w:rsid w:val="00EB0143"/>
    <w:rsid w:val="00EC7129"/>
    <w:rsid w:val="00ED2C4A"/>
    <w:rsid w:val="00F205D1"/>
    <w:rsid w:val="00F260A8"/>
    <w:rsid w:val="00F63F77"/>
    <w:rsid w:val="00FC14F0"/>
    <w:rsid w:val="00FE7EB8"/>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F205D1"/>
    <w:pPr>
      <w:widowControl w:val="0"/>
      <w:suppressAutoHyphens/>
    </w:pPr>
    <w:rPr>
      <w:rFonts w:eastAsia="WenQuanYi Micro Hei" w:cs="Lohit Hindi"/>
      <w:kern w:val="1"/>
      <w:sz w:val="24"/>
      <w:szCs w:val="24"/>
      <w:lang w:val="en-US" w:eastAsia="zh-CN" w:bidi="hi-IN"/>
    </w:rPr>
  </w:style>
  <w:style w:type="paragraph" w:styleId="Heading1">
    <w:name w:val="heading 1"/>
    <w:basedOn w:val="Heading"/>
    <w:next w:val="BodyText"/>
    <w:qFormat/>
    <w:rsid w:val="00F205D1"/>
    <w:pPr>
      <w:numPr>
        <w:numId w:val="1"/>
      </w:numPr>
      <w:outlineLvl w:val="0"/>
    </w:pPr>
    <w:rPr>
      <w:b/>
      <w:bCs/>
      <w:sz w:val="32"/>
      <w:szCs w:val="32"/>
    </w:rPr>
  </w:style>
  <w:style w:type="paragraph" w:styleId="Heading2">
    <w:name w:val="heading 2"/>
    <w:basedOn w:val="Heading"/>
    <w:next w:val="BodyText"/>
    <w:qFormat/>
    <w:rsid w:val="00F205D1"/>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sid w:val="00F205D1"/>
    <w:rPr>
      <w:rFonts w:ascii="Symbol" w:hAnsi="Symbol" w:cs="Symbol"/>
    </w:rPr>
  </w:style>
  <w:style w:type="character" w:customStyle="1" w:styleId="WW8Num3z0">
    <w:name w:val="WW8Num3z0"/>
    <w:rsid w:val="00F205D1"/>
    <w:rPr>
      <w:rFonts w:ascii="Symbol" w:hAnsi="Symbol" w:cs="Symbol"/>
    </w:rPr>
  </w:style>
  <w:style w:type="character" w:customStyle="1" w:styleId="Absatz-Standardschriftart">
    <w:name w:val="Absatz-Standardschriftart"/>
    <w:rsid w:val="00F205D1"/>
  </w:style>
  <w:style w:type="character" w:customStyle="1" w:styleId="WW-Absatz-Standardschriftart">
    <w:name w:val="WW-Absatz-Standardschriftart"/>
    <w:rsid w:val="00F205D1"/>
  </w:style>
  <w:style w:type="paragraph" w:customStyle="1" w:styleId="Heading">
    <w:name w:val="Heading"/>
    <w:basedOn w:val="Normal"/>
    <w:next w:val="BodyText"/>
    <w:rsid w:val="00F205D1"/>
    <w:pPr>
      <w:keepNext/>
      <w:spacing w:before="240" w:after="120"/>
    </w:pPr>
    <w:rPr>
      <w:rFonts w:ascii="Arial" w:hAnsi="Arial"/>
      <w:sz w:val="28"/>
      <w:szCs w:val="28"/>
    </w:rPr>
  </w:style>
  <w:style w:type="paragraph" w:styleId="BodyText">
    <w:name w:val="Body Text"/>
    <w:basedOn w:val="Normal"/>
    <w:rsid w:val="00F205D1"/>
    <w:pPr>
      <w:spacing w:after="120"/>
    </w:pPr>
  </w:style>
  <w:style w:type="paragraph" w:styleId="List">
    <w:name w:val="List"/>
    <w:basedOn w:val="BodyText"/>
    <w:rsid w:val="00F205D1"/>
  </w:style>
  <w:style w:type="paragraph" w:styleId="Caption">
    <w:name w:val="caption"/>
    <w:basedOn w:val="Normal"/>
    <w:qFormat/>
    <w:rsid w:val="00F205D1"/>
    <w:pPr>
      <w:suppressLineNumbers/>
      <w:spacing w:before="120" w:after="120"/>
    </w:pPr>
    <w:rPr>
      <w:i/>
      <w:iCs/>
    </w:rPr>
  </w:style>
  <w:style w:type="paragraph" w:customStyle="1" w:styleId="Index">
    <w:name w:val="Index"/>
    <w:basedOn w:val="Normal"/>
    <w:rsid w:val="00F205D1"/>
    <w:pPr>
      <w:suppressLineNumbers/>
    </w:pPr>
  </w:style>
  <w:style w:type="paragraph" w:customStyle="1" w:styleId="PreformattedText">
    <w:name w:val="Preformatted Text"/>
    <w:basedOn w:val="Normal"/>
    <w:rsid w:val="00F205D1"/>
    <w:rPr>
      <w:rFonts w:ascii="DejaVu Sans Mono" w:hAnsi="DejaVu Sans Mono"/>
      <w:sz w:val="20"/>
      <w:szCs w:val="20"/>
    </w:rPr>
  </w:style>
  <w:style w:type="paragraph" w:styleId="BalloonText">
    <w:name w:val="Balloon Text"/>
    <w:basedOn w:val="Normal"/>
    <w:link w:val="BalloonTextChar"/>
    <w:uiPriority w:val="99"/>
    <w:semiHidden/>
    <w:unhideWhenUsed/>
    <w:rsid w:val="00E508A7"/>
    <w:rPr>
      <w:rFonts w:ascii="Lucida Grande" w:hAnsi="Lucida Grande" w:cs="Lucida Grande"/>
      <w:sz w:val="18"/>
      <w:szCs w:val="18"/>
    </w:rPr>
  </w:style>
  <w:style w:type="character" w:customStyle="1" w:styleId="BalloonTextChar">
    <w:name w:val="Balloon Text Char"/>
    <w:link w:val="BalloonText"/>
    <w:uiPriority w:val="99"/>
    <w:semiHidden/>
    <w:rsid w:val="00E508A7"/>
    <w:rPr>
      <w:rFonts w:ascii="Lucida Grande" w:eastAsia="WenQuanYi Micro Hei" w:hAnsi="Lucida Grande" w:cs="Lucida Grande"/>
      <w:kern w:val="1"/>
      <w:sz w:val="18"/>
      <w:szCs w:val="18"/>
      <w:lang w:eastAsia="zh-CN" w:bidi="hi-IN"/>
    </w:rPr>
  </w:style>
  <w:style w:type="character" w:styleId="Hyperlink">
    <w:name w:val="Hyperlink"/>
    <w:uiPriority w:val="99"/>
    <w:unhideWhenUsed/>
    <w:rsid w:val="00A06828"/>
    <w:rPr>
      <w:color w:val="0000FF"/>
      <w:u w:val="single"/>
    </w:rPr>
  </w:style>
  <w:style w:type="paragraph" w:styleId="Header">
    <w:name w:val="header"/>
    <w:basedOn w:val="Normal"/>
    <w:link w:val="HeaderChar"/>
    <w:uiPriority w:val="99"/>
    <w:unhideWhenUsed/>
    <w:rsid w:val="00276785"/>
    <w:pPr>
      <w:tabs>
        <w:tab w:val="center" w:pos="4320"/>
        <w:tab w:val="right" w:pos="8640"/>
      </w:tabs>
    </w:pPr>
  </w:style>
  <w:style w:type="character" w:customStyle="1" w:styleId="HeaderChar">
    <w:name w:val="Header Char"/>
    <w:link w:val="Header"/>
    <w:uiPriority w:val="99"/>
    <w:rsid w:val="00276785"/>
    <w:rPr>
      <w:rFonts w:eastAsia="WenQuanYi Micro Hei" w:cs="Lohit Hindi"/>
      <w:kern w:val="1"/>
      <w:sz w:val="24"/>
      <w:szCs w:val="24"/>
      <w:lang w:eastAsia="zh-CN" w:bidi="hi-IN"/>
    </w:rPr>
  </w:style>
  <w:style w:type="paragraph" w:styleId="Footer">
    <w:name w:val="footer"/>
    <w:basedOn w:val="Normal"/>
    <w:link w:val="FooterChar"/>
    <w:uiPriority w:val="99"/>
    <w:unhideWhenUsed/>
    <w:rsid w:val="00276785"/>
    <w:pPr>
      <w:tabs>
        <w:tab w:val="center" w:pos="4320"/>
        <w:tab w:val="right" w:pos="8640"/>
      </w:tabs>
    </w:pPr>
  </w:style>
  <w:style w:type="character" w:customStyle="1" w:styleId="FooterChar">
    <w:name w:val="Footer Char"/>
    <w:link w:val="Footer"/>
    <w:uiPriority w:val="99"/>
    <w:rsid w:val="00276785"/>
    <w:rPr>
      <w:rFonts w:eastAsia="WenQuanYi Micro Hei" w:cs="Lohit Hindi"/>
      <w:kern w:val="1"/>
      <w:sz w:val="24"/>
      <w:szCs w:val="24"/>
      <w:lang w:eastAsia="zh-CN" w:bidi="hi-IN"/>
    </w:rPr>
  </w:style>
  <w:style w:type="character" w:styleId="PageNumber">
    <w:name w:val="page number"/>
    <w:uiPriority w:val="99"/>
    <w:semiHidden/>
    <w:unhideWhenUsed/>
    <w:rsid w:val="00276785"/>
  </w:style>
</w:styles>
</file>

<file path=word/webSettings.xml><?xml version="1.0" encoding="utf-8"?>
<w:webSettings xmlns:r="http://schemas.openxmlformats.org/officeDocument/2006/relationships" xmlns:w="http://schemas.openxmlformats.org/wordprocessingml/2006/main">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nvt@sics.se" TargetMode="External"/><Relationship Id="rId4" Type="http://schemas.openxmlformats.org/officeDocument/2006/relationships/settings" Target="settings.xml"/><Relationship Id="rId9" Type="http://schemas.openxmlformats.org/officeDocument/2006/relationships/hyperlink" Target="https://www.sics.se/contiki"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hyperlink" Target="http://www.sics.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F8741C-D324-4E18-98E5-4EE86C0247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2</Pages>
  <Words>682</Words>
  <Characters>3617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nvt</dc:creator>
  <cp:lastModifiedBy>nvt</cp:lastModifiedBy>
  <cp:revision>28</cp:revision>
  <cp:lastPrinted>2015-10-14T09:02:00Z</cp:lastPrinted>
  <dcterms:created xsi:type="dcterms:W3CDTF">2016-10-03T14:06:00Z</dcterms:created>
  <dcterms:modified xsi:type="dcterms:W3CDTF">2016-10-03T16:22:00Z</dcterms:modified>
</cp:coreProperties>
</file>